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4A5E" w:rsidRPr="00C34111" w:rsidRDefault="005D57DE" w:rsidP="005C4A5E">
      <w:pPr>
        <w:tabs>
          <w:tab w:val="center" w:pos="1620"/>
          <w:tab w:val="center" w:pos="6660"/>
        </w:tabs>
        <w:spacing w:line="0" w:lineRule="atLeast"/>
        <w:ind w:left="-630" w:right="-450"/>
        <w:rPr>
          <w:rFonts w:ascii="Times New Roman" w:eastAsia="Times New Roman" w:hAnsi="Times New Roman" w:cs="Times New Roman"/>
          <w:b/>
          <w:color w:val="auto"/>
          <w:sz w:val="26"/>
          <w:szCs w:val="28"/>
        </w:rPr>
      </w:pPr>
      <w:bookmarkStart w:id="0" w:name="_GoBack"/>
      <w:bookmarkEnd w:id="0"/>
      <w:r>
        <w:rPr>
          <w:rFonts w:ascii="Times New Roman" w:eastAsia="Times New Roman" w:hAnsi="Times New Roman" w:cs="Times New Roman"/>
          <w:color w:val="auto"/>
          <w:sz w:val="26"/>
          <w:szCs w:val="28"/>
          <w:lang w:val="en-US"/>
        </w:rPr>
        <w:tab/>
      </w:r>
      <w:r w:rsidR="005C4A5E" w:rsidRPr="00C34111">
        <w:rPr>
          <w:rFonts w:ascii="Times New Roman" w:eastAsia="Times New Roman" w:hAnsi="Times New Roman" w:cs="Times New Roman"/>
          <w:color w:val="auto"/>
          <w:sz w:val="26"/>
          <w:szCs w:val="28"/>
        </w:rPr>
        <w:t>UBND THÀNH PHỐ HỒ CHÍ MINH</w:t>
      </w:r>
      <w:r w:rsidR="005C4A5E" w:rsidRPr="00C34111">
        <w:rPr>
          <w:rFonts w:ascii="Times New Roman" w:eastAsia="Times New Roman" w:hAnsi="Times New Roman" w:cs="Times New Roman"/>
          <w:color w:val="auto"/>
          <w:sz w:val="26"/>
          <w:szCs w:val="28"/>
        </w:rPr>
        <w:tab/>
      </w:r>
      <w:r w:rsidR="005C4A5E" w:rsidRPr="00C34111">
        <w:rPr>
          <w:rFonts w:ascii="Times New Roman" w:eastAsia="Times New Roman" w:hAnsi="Times New Roman" w:cs="Times New Roman"/>
          <w:b/>
          <w:color w:val="auto"/>
          <w:sz w:val="26"/>
          <w:szCs w:val="28"/>
        </w:rPr>
        <w:t>CỘNG HÒA XÃ HỘI CHỦ NGHĨA VIỆT NAM</w:t>
      </w:r>
    </w:p>
    <w:p w:rsidR="005C4A5E" w:rsidRPr="00C34111" w:rsidRDefault="005C4A5E" w:rsidP="005C4A5E">
      <w:pPr>
        <w:tabs>
          <w:tab w:val="center" w:pos="1620"/>
          <w:tab w:val="center" w:pos="6660"/>
        </w:tabs>
        <w:spacing w:line="1" w:lineRule="exact"/>
        <w:ind w:left="-630" w:right="-450"/>
        <w:rPr>
          <w:rFonts w:ascii="Times New Roman" w:eastAsia="Times New Roman" w:hAnsi="Times New Roman" w:cs="Times New Roman"/>
          <w:color w:val="auto"/>
          <w:sz w:val="26"/>
          <w:szCs w:val="28"/>
        </w:rPr>
      </w:pPr>
    </w:p>
    <w:p w:rsidR="005C4A5E" w:rsidRPr="00C34111" w:rsidRDefault="005C4A5E" w:rsidP="005C4A5E">
      <w:pPr>
        <w:tabs>
          <w:tab w:val="center" w:pos="1620"/>
          <w:tab w:val="center" w:pos="6660"/>
        </w:tabs>
        <w:spacing w:line="0" w:lineRule="atLeast"/>
        <w:ind w:left="-630" w:right="-450"/>
        <w:rPr>
          <w:rFonts w:ascii="Times New Roman" w:eastAsia="Times New Roman" w:hAnsi="Times New Roman" w:cs="Times New Roman"/>
          <w:b/>
          <w:color w:val="auto"/>
          <w:sz w:val="26"/>
          <w:szCs w:val="28"/>
        </w:rPr>
      </w:pPr>
      <w:r w:rsidRPr="00C34111">
        <w:rPr>
          <w:rFonts w:ascii="Times New Roman" w:eastAsia="Times New Roman" w:hAnsi="Times New Roman" w:cs="Times New Roman"/>
          <w:color w:val="auto"/>
          <w:sz w:val="26"/>
          <w:szCs w:val="28"/>
        </w:rPr>
        <w:tab/>
      </w:r>
      <w:r w:rsidRPr="00C34111">
        <w:rPr>
          <w:rFonts w:ascii="Times New Roman" w:eastAsia="Times New Roman" w:hAnsi="Times New Roman" w:cs="Times New Roman"/>
          <w:b/>
          <w:color w:val="auto"/>
          <w:sz w:val="26"/>
          <w:szCs w:val="28"/>
        </w:rPr>
        <w:t>TRƯỜNG CAO ĐẲNG LÝ TỰ TRỌNG</w:t>
      </w:r>
      <w:r w:rsidRPr="00C34111">
        <w:rPr>
          <w:rFonts w:ascii="Times New Roman" w:eastAsia="Times New Roman" w:hAnsi="Times New Roman" w:cs="Times New Roman"/>
          <w:color w:val="auto"/>
          <w:sz w:val="26"/>
          <w:szCs w:val="28"/>
        </w:rPr>
        <w:tab/>
      </w:r>
      <w:r w:rsidRPr="00C34111">
        <w:rPr>
          <w:rFonts w:ascii="Times New Roman" w:eastAsia="Times New Roman" w:hAnsi="Times New Roman" w:cs="Times New Roman"/>
          <w:b/>
          <w:color w:val="auto"/>
          <w:sz w:val="28"/>
          <w:szCs w:val="28"/>
        </w:rPr>
        <w:t>Độc lập -Tự do - Hạnh phúc</w:t>
      </w:r>
    </w:p>
    <w:p w:rsidR="005C4A5E" w:rsidRPr="00C34111" w:rsidRDefault="005C4A5E" w:rsidP="005C4A5E">
      <w:pPr>
        <w:tabs>
          <w:tab w:val="center" w:pos="1620"/>
          <w:tab w:val="center" w:pos="6660"/>
        </w:tabs>
        <w:spacing w:line="0" w:lineRule="atLeast"/>
        <w:ind w:left="-630" w:right="-450"/>
        <w:rPr>
          <w:rFonts w:ascii="Times New Roman" w:eastAsia="Times New Roman" w:hAnsi="Times New Roman" w:cs="Times New Roman"/>
          <w:b/>
          <w:color w:val="auto"/>
          <w:sz w:val="26"/>
          <w:szCs w:val="28"/>
        </w:rPr>
      </w:pPr>
      <w:r w:rsidRPr="00C34111">
        <w:rPr>
          <w:rFonts w:ascii="Times New Roman" w:eastAsia="Times New Roman" w:hAnsi="Times New Roman" w:cs="Times New Roman"/>
          <w:b/>
          <w:noProof/>
          <w:color w:val="auto"/>
          <w:sz w:val="26"/>
          <w:szCs w:val="28"/>
          <w:lang w:val="en-US" w:eastAsia="en-US" w:bidi="ar-SA"/>
        </w:rPr>
        <mc:AlternateContent>
          <mc:Choice Requires="wps">
            <w:drawing>
              <wp:anchor distT="0" distB="0" distL="114300" distR="114300" simplePos="0" relativeHeight="251661312" behindDoc="1" locked="0" layoutInCell="1" allowOverlap="1" wp14:anchorId="3B7B0EC8" wp14:editId="7AF2D802">
                <wp:simplePos x="0" y="0"/>
                <wp:positionH relativeFrom="column">
                  <wp:posOffset>3189131</wp:posOffset>
                </wp:positionH>
                <wp:positionV relativeFrom="paragraph">
                  <wp:posOffset>6985</wp:posOffset>
                </wp:positionV>
                <wp:extent cx="210502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1.1pt,.55pt" to="416.8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"/>
            </w:pict>
          </mc:Fallback>
        </mc:AlternateContent>
      </w:r>
      <w:r w:rsidRPr="00C34111">
        <w:rPr>
          <w:rFonts w:ascii="Times New Roman" w:eastAsia="Times New Roman" w:hAnsi="Times New Roman" w:cs="Times New Roman"/>
          <w:b/>
          <w:color w:val="auto"/>
          <w:sz w:val="26"/>
          <w:szCs w:val="28"/>
        </w:rPr>
        <w:tab/>
        <w:t>THÀNH PHỐ HỒ CHÍ MINH</w:t>
      </w:r>
    </w:p>
    <w:p w:rsidR="005C4A5E" w:rsidRPr="00C34111" w:rsidRDefault="005C4A5E" w:rsidP="005C4A5E">
      <w:pPr>
        <w:tabs>
          <w:tab w:val="center" w:pos="1620"/>
          <w:tab w:val="center" w:pos="1890"/>
          <w:tab w:val="center" w:pos="6660"/>
          <w:tab w:val="center" w:pos="7020"/>
        </w:tabs>
        <w:spacing w:line="20" w:lineRule="exact"/>
        <w:ind w:left="-630" w:right="-450"/>
        <w:rPr>
          <w:rFonts w:ascii="Times New Roman" w:eastAsia="Times New Roman" w:hAnsi="Times New Roman" w:cs="Times New Roman"/>
          <w:color w:val="auto"/>
          <w:sz w:val="28"/>
          <w:szCs w:val="28"/>
        </w:rPr>
      </w:pPr>
    </w:p>
    <w:p w:rsidR="005C4A5E" w:rsidRPr="00C34111" w:rsidRDefault="005C4A5E" w:rsidP="005C4A5E">
      <w:pPr>
        <w:tabs>
          <w:tab w:val="center" w:pos="1620"/>
          <w:tab w:val="center" w:pos="1890"/>
          <w:tab w:val="center" w:pos="6660"/>
          <w:tab w:val="center" w:pos="7020"/>
        </w:tabs>
        <w:spacing w:line="274" w:lineRule="exact"/>
        <w:ind w:left="-630" w:right="-450"/>
        <w:rPr>
          <w:rFonts w:ascii="Times New Roman" w:eastAsia="Times New Roman" w:hAnsi="Times New Roman" w:cs="Times New Roman"/>
          <w:color w:val="auto"/>
          <w:sz w:val="28"/>
          <w:szCs w:val="28"/>
        </w:rPr>
      </w:pPr>
      <w:r w:rsidRPr="00C34111">
        <w:rPr>
          <w:rFonts w:ascii="Times New Roman" w:eastAsia="Times New Roman" w:hAnsi="Times New Roman" w:cs="Times New Roman"/>
          <w:b/>
          <w:noProof/>
          <w:color w:val="auto"/>
          <w:sz w:val="28"/>
          <w:szCs w:val="28"/>
          <w:lang w:val="en-US" w:eastAsia="en-US" w:bidi="ar-SA"/>
        </w:rPr>
        <mc:AlternateContent>
          <mc:Choice Requires="wps">
            <w:drawing>
              <wp:anchor distT="0" distB="0" distL="114300" distR="114300" simplePos="0" relativeHeight="251660288" behindDoc="1" locked="0" layoutInCell="1" allowOverlap="1" wp14:anchorId="27039792" wp14:editId="4FDA7968">
                <wp:simplePos x="0" y="0"/>
                <wp:positionH relativeFrom="column">
                  <wp:posOffset>871855</wp:posOffset>
                </wp:positionH>
                <wp:positionV relativeFrom="paragraph">
                  <wp:posOffset>6985</wp:posOffset>
                </wp:positionV>
                <wp:extent cx="944245" cy="0"/>
                <wp:effectExtent l="5080" t="6985" r="12700" b="1206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42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5pt,.55pt" to="143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ZbGwIAADU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"/>
            </w:pict>
          </mc:Fallback>
        </mc:AlternateContent>
      </w:r>
    </w:p>
    <w:p w:rsidR="005C4A5E" w:rsidRPr="00C34111" w:rsidRDefault="005C4A5E" w:rsidP="005C4A5E">
      <w:pPr>
        <w:tabs>
          <w:tab w:val="center" w:pos="1890"/>
          <w:tab w:val="center" w:pos="7020"/>
        </w:tabs>
        <w:spacing w:line="0" w:lineRule="atLeast"/>
        <w:ind w:left="-450" w:right="-180"/>
        <w:rPr>
          <w:rFonts w:ascii="Times New Roman" w:eastAsia="Times New Roman" w:hAnsi="Times New Roman" w:cs="Times New Roman"/>
          <w:i/>
          <w:color w:val="auto"/>
          <w:sz w:val="26"/>
          <w:szCs w:val="28"/>
        </w:rPr>
      </w:pPr>
      <w:r w:rsidRPr="00C34111">
        <w:rPr>
          <w:rFonts w:ascii="Times New Roman" w:eastAsia="Times New Roman" w:hAnsi="Times New Roman" w:cs="Times New Roman"/>
          <w:color w:val="auto"/>
          <w:sz w:val="26"/>
          <w:szCs w:val="28"/>
        </w:rPr>
        <w:tab/>
        <w:t>Số:        /</w:t>
      </w:r>
      <w:r w:rsidRPr="00C34111">
        <w:rPr>
          <w:rFonts w:ascii="Times New Roman" w:eastAsia="Times New Roman" w:hAnsi="Times New Roman" w:cs="Times New Roman"/>
          <w:color w:val="auto"/>
          <w:sz w:val="26"/>
          <w:szCs w:val="28"/>
          <w:lang w:val="en-US"/>
        </w:rPr>
        <w:t>BC</w:t>
      </w:r>
      <w:r w:rsidRPr="00C34111">
        <w:rPr>
          <w:rFonts w:ascii="Times New Roman" w:eastAsia="Times New Roman" w:hAnsi="Times New Roman" w:cs="Times New Roman"/>
          <w:color w:val="auto"/>
          <w:sz w:val="26"/>
          <w:szCs w:val="28"/>
        </w:rPr>
        <w:t>-LTT</w:t>
      </w:r>
      <w:r w:rsidRPr="00C34111">
        <w:rPr>
          <w:rFonts w:ascii="Times New Roman" w:eastAsia="Times New Roman" w:hAnsi="Times New Roman" w:cs="Times New Roman"/>
          <w:color w:val="auto"/>
          <w:sz w:val="26"/>
          <w:szCs w:val="28"/>
          <w:lang w:val="en-US"/>
        </w:rPr>
        <w:t>-CTCT</w:t>
      </w:r>
      <w:r w:rsidRPr="00C34111">
        <w:rPr>
          <w:rFonts w:ascii="Times New Roman" w:eastAsia="Times New Roman" w:hAnsi="Times New Roman" w:cs="Times New Roman"/>
          <w:color w:val="auto"/>
          <w:sz w:val="26"/>
          <w:szCs w:val="28"/>
        </w:rPr>
        <w:tab/>
      </w:r>
      <w:r w:rsidRPr="00C34111">
        <w:rPr>
          <w:rFonts w:ascii="Times New Roman" w:eastAsia="Times New Roman" w:hAnsi="Times New Roman" w:cs="Times New Roman"/>
          <w:i/>
          <w:color w:val="auto"/>
          <w:sz w:val="26"/>
          <w:szCs w:val="28"/>
        </w:rPr>
        <w:t>Thành phố Hồ Chí Minh, ngày     tháng 9 năm 2019</w:t>
      </w:r>
    </w:p>
    <w:p w:rsidR="005C4A5E" w:rsidRPr="00C34111" w:rsidRDefault="005C4A5E" w:rsidP="005C4A5E">
      <w:pPr>
        <w:spacing w:line="200" w:lineRule="exact"/>
        <w:rPr>
          <w:rFonts w:ascii="Times New Roman" w:eastAsia="Times New Roman" w:hAnsi="Times New Roman" w:cs="Times New Roman"/>
          <w:color w:val="auto"/>
          <w:sz w:val="28"/>
          <w:szCs w:val="28"/>
        </w:rPr>
      </w:pPr>
    </w:p>
    <w:p w:rsidR="005C4A5E" w:rsidRPr="00C34111" w:rsidRDefault="005C4A5E">
      <w:pPr>
        <w:pStyle w:val="Vnbnnidung0"/>
        <w:spacing w:after="0" w:line="240" w:lineRule="auto"/>
        <w:ind w:firstLine="700"/>
        <w:rPr>
          <w:b/>
          <w:bCs/>
          <w:color w:val="auto"/>
          <w:lang w:val="en-US"/>
        </w:rPr>
      </w:pPr>
    </w:p>
    <w:p w:rsidR="00CB3E87" w:rsidRPr="00C34111" w:rsidRDefault="005D57DE" w:rsidP="005D57DE">
      <w:pPr>
        <w:pStyle w:val="Vnbnnidung0"/>
        <w:spacing w:after="0" w:line="240" w:lineRule="auto"/>
        <w:ind w:firstLine="0"/>
        <w:jc w:val="center"/>
        <w:rPr>
          <w:color w:val="auto"/>
        </w:rPr>
      </w:pPr>
      <w:r>
        <w:rPr>
          <w:b/>
          <w:bCs/>
          <w:color w:val="auto"/>
          <w:lang w:val="en-US"/>
        </w:rPr>
        <w:t xml:space="preserve">BÁO CÁO </w:t>
      </w:r>
      <w:r w:rsidR="00575E61" w:rsidRPr="00C34111">
        <w:rPr>
          <w:b/>
          <w:bCs/>
          <w:color w:val="auto"/>
        </w:rPr>
        <w:t>CÔNG TÁC HỌC SINH, SINH VIÊN</w:t>
      </w:r>
    </w:p>
    <w:p w:rsidR="00CB3E87" w:rsidRPr="00C34111" w:rsidRDefault="00575E61" w:rsidP="005D57DE">
      <w:pPr>
        <w:pStyle w:val="Vnbnnidung0"/>
        <w:spacing w:after="460" w:line="240" w:lineRule="auto"/>
        <w:ind w:firstLine="0"/>
        <w:jc w:val="center"/>
        <w:rPr>
          <w:color w:val="auto"/>
        </w:rPr>
      </w:pPr>
      <w:r w:rsidRPr="00C34111">
        <w:rPr>
          <w:b/>
          <w:bCs/>
          <w:color w:val="auto"/>
        </w:rPr>
        <w:t>Giai đoạn 2016 - 2018</w:t>
      </w:r>
    </w:p>
    <w:p w:rsidR="00CB3E87" w:rsidRPr="00C34111" w:rsidRDefault="00575E61">
      <w:pPr>
        <w:pStyle w:val="Vnbnnidung20"/>
        <w:numPr>
          <w:ilvl w:val="0"/>
          <w:numId w:val="4"/>
        </w:numPr>
        <w:tabs>
          <w:tab w:val="left" w:pos="334"/>
        </w:tabs>
        <w:spacing w:after="80" w:line="310" w:lineRule="auto"/>
        <w:rPr>
          <w:color w:val="auto"/>
          <w:sz w:val="28"/>
        </w:rPr>
      </w:pPr>
      <w:bookmarkStart w:id="1" w:name="bookmark8"/>
      <w:bookmarkEnd w:id="1"/>
      <w:r w:rsidRPr="00C34111">
        <w:rPr>
          <w:color w:val="auto"/>
          <w:sz w:val="28"/>
        </w:rPr>
        <w:t>ĐỘI NGŨ CÁN B</w:t>
      </w:r>
      <w:r w:rsidR="007D0A48" w:rsidRPr="00C34111">
        <w:rPr>
          <w:color w:val="auto"/>
          <w:sz w:val="28"/>
          <w:lang w:val="en-US"/>
        </w:rPr>
        <w:t>Ộ</w:t>
      </w:r>
      <w:r w:rsidRPr="00C34111">
        <w:rPr>
          <w:color w:val="auto"/>
          <w:sz w:val="28"/>
        </w:rPr>
        <w:t xml:space="preserve"> LÀM CÔNG TÁC HSSV</w:t>
      </w:r>
    </w:p>
    <w:p w:rsidR="00CB3E87" w:rsidRPr="00C34111" w:rsidRDefault="00575E61" w:rsidP="00CE0EA0">
      <w:pPr>
        <w:pStyle w:val="Tiu10"/>
        <w:keepNext/>
        <w:keepLines/>
        <w:numPr>
          <w:ilvl w:val="0"/>
          <w:numId w:val="5"/>
        </w:numPr>
        <w:tabs>
          <w:tab w:val="left" w:pos="900"/>
        </w:tabs>
        <w:spacing w:before="120" w:after="0" w:line="240" w:lineRule="auto"/>
        <w:ind w:firstLine="540"/>
        <w:rPr>
          <w:color w:val="auto"/>
        </w:rPr>
      </w:pPr>
      <w:bookmarkStart w:id="2" w:name="bookmark11"/>
      <w:bookmarkStart w:id="3" w:name="bookmark10"/>
      <w:bookmarkStart w:id="4" w:name="bookmark12"/>
      <w:bookmarkStart w:id="5" w:name="bookmark9"/>
      <w:bookmarkEnd w:id="2"/>
      <w:r w:rsidRPr="00C34111">
        <w:rPr>
          <w:color w:val="auto"/>
        </w:rPr>
        <w:t>Cơ cấu tổ chức, số lượng cán bộ</w:t>
      </w:r>
      <w:bookmarkEnd w:id="3"/>
      <w:bookmarkEnd w:id="4"/>
      <w:bookmarkEnd w:id="5"/>
    </w:p>
    <w:p w:rsidR="00CB3E87" w:rsidRPr="00C34111" w:rsidRDefault="00575E61" w:rsidP="003F7795">
      <w:pPr>
        <w:pStyle w:val="Vnbnnidung0"/>
        <w:numPr>
          <w:ilvl w:val="1"/>
          <w:numId w:val="5"/>
        </w:numPr>
        <w:tabs>
          <w:tab w:val="left" w:pos="1450"/>
        </w:tabs>
        <w:spacing w:before="120" w:after="0" w:line="240" w:lineRule="auto"/>
        <w:ind w:firstLine="880"/>
        <w:rPr>
          <w:color w:val="auto"/>
        </w:rPr>
      </w:pPr>
      <w:bookmarkStart w:id="6" w:name="bookmark13"/>
      <w:bookmarkEnd w:id="6"/>
      <w:r w:rsidRPr="00C34111">
        <w:rPr>
          <w:color w:val="auto"/>
        </w:rPr>
        <w:t>Cơ cấu tổ chức</w:t>
      </w:r>
    </w:p>
    <w:p w:rsidR="00CB3E87" w:rsidRPr="00C34111" w:rsidRDefault="00575E61" w:rsidP="003F7795">
      <w:pPr>
        <w:pStyle w:val="Vnbnnidung0"/>
        <w:numPr>
          <w:ilvl w:val="1"/>
          <w:numId w:val="5"/>
        </w:numPr>
        <w:tabs>
          <w:tab w:val="left" w:pos="1450"/>
          <w:tab w:val="left" w:leader="dot" w:pos="4259"/>
          <w:tab w:val="left" w:leader="dot" w:pos="9126"/>
        </w:tabs>
        <w:spacing w:before="120" w:after="0" w:line="240" w:lineRule="auto"/>
        <w:ind w:firstLine="880"/>
        <w:rPr>
          <w:color w:val="auto"/>
        </w:rPr>
      </w:pPr>
      <w:bookmarkStart w:id="7" w:name="bookmark14"/>
      <w:bookmarkEnd w:id="7"/>
      <w:r w:rsidRPr="00C34111">
        <w:rPr>
          <w:color w:val="auto"/>
        </w:rPr>
        <w:t xml:space="preserve">Tổng số cán bộ: </w:t>
      </w:r>
      <w:r w:rsidRPr="00C34111">
        <w:rPr>
          <w:color w:val="auto"/>
        </w:rPr>
        <w:tab/>
        <w:t xml:space="preserve"> người, trong đó số kiêm nhiệm: </w:t>
      </w:r>
      <w:r w:rsidRPr="00C34111">
        <w:rPr>
          <w:color w:val="auto"/>
        </w:rPr>
        <w:tab/>
      </w:r>
    </w:p>
    <w:p w:rsidR="00CB3E87" w:rsidRPr="00C34111" w:rsidRDefault="00575E61" w:rsidP="003F7795">
      <w:pPr>
        <w:pStyle w:val="Vnbnnidung0"/>
        <w:spacing w:before="120" w:after="0" w:line="240" w:lineRule="auto"/>
        <w:ind w:firstLine="0"/>
        <w:rPr>
          <w:color w:val="auto"/>
        </w:rPr>
      </w:pPr>
      <w:r w:rsidRPr="00C34111">
        <w:rPr>
          <w:color w:val="auto"/>
        </w:rPr>
        <w:t>người</w:t>
      </w:r>
    </w:p>
    <w:p w:rsidR="00CB3E87" w:rsidRPr="00CE0EA0" w:rsidRDefault="00575E61" w:rsidP="00CE0EA0">
      <w:pPr>
        <w:pStyle w:val="Tiu10"/>
        <w:keepNext/>
        <w:keepLines/>
        <w:numPr>
          <w:ilvl w:val="0"/>
          <w:numId w:val="5"/>
        </w:numPr>
        <w:tabs>
          <w:tab w:val="left" w:pos="900"/>
        </w:tabs>
        <w:spacing w:before="120" w:after="0" w:line="240" w:lineRule="auto"/>
        <w:ind w:firstLine="540"/>
        <w:rPr>
          <w:b w:val="0"/>
          <w:bCs w:val="0"/>
          <w:color w:val="auto"/>
        </w:rPr>
      </w:pPr>
      <w:bookmarkStart w:id="8" w:name="bookmark15"/>
      <w:bookmarkEnd w:id="8"/>
      <w:r w:rsidRPr="00C34111">
        <w:rPr>
          <w:color w:val="auto"/>
        </w:rPr>
        <w:t>Công tác xây dựng đội ngũ, bồi dưỡng chuyên môn, nghiệp vụ cán bộ làm công tác HSSV</w:t>
      </w:r>
    </w:p>
    <w:p w:rsidR="00CE0EA0" w:rsidRDefault="00CE0EA0" w:rsidP="00CE0EA0">
      <w:pPr>
        <w:pStyle w:val="Vnbnnidung0"/>
        <w:tabs>
          <w:tab w:val="left" w:pos="1318"/>
        </w:tabs>
        <w:spacing w:before="120" w:after="0" w:line="240" w:lineRule="auto"/>
        <w:ind w:firstLine="900"/>
        <w:jc w:val="both"/>
        <w:rPr>
          <w:color w:val="auto"/>
          <w:lang w:val="en-US"/>
        </w:rPr>
      </w:pPr>
      <w:r>
        <w:rPr>
          <w:color w:val="auto"/>
          <w:lang w:val="en-US"/>
        </w:rPr>
        <w:t xml:space="preserve">Công tác </w:t>
      </w:r>
      <w:r w:rsidRPr="00CE0EA0">
        <w:rPr>
          <w:color w:val="auto"/>
          <w:lang w:val="en-US"/>
        </w:rPr>
        <w:t xml:space="preserve">phát triển </w:t>
      </w:r>
      <w:r>
        <w:rPr>
          <w:color w:val="auto"/>
          <w:lang w:val="en-US"/>
        </w:rPr>
        <w:t xml:space="preserve">và nâng cao chất lượng </w:t>
      </w:r>
      <w:r w:rsidRPr="00CE0EA0">
        <w:rPr>
          <w:color w:val="auto"/>
          <w:lang w:val="en-US"/>
        </w:rPr>
        <w:t>đội</w:t>
      </w:r>
      <w:r>
        <w:rPr>
          <w:color w:val="auto"/>
          <w:lang w:val="en-US"/>
        </w:rPr>
        <w:t xml:space="preserve"> </w:t>
      </w:r>
      <w:r w:rsidRPr="00CE0EA0">
        <w:rPr>
          <w:color w:val="auto"/>
          <w:lang w:val="en-US"/>
        </w:rPr>
        <w:t xml:space="preserve">ngũ </w:t>
      </w:r>
      <w:r>
        <w:rPr>
          <w:color w:val="auto"/>
          <w:lang w:val="en-US"/>
        </w:rPr>
        <w:t xml:space="preserve">CB, GV, NV </w:t>
      </w:r>
      <w:r w:rsidRPr="00CE0EA0">
        <w:rPr>
          <w:color w:val="auto"/>
          <w:lang w:val="en-US"/>
        </w:rPr>
        <w:t>được xác định là chiến lược trung tâm, là tiền đề quan trọng để giữ vững quy</w:t>
      </w:r>
      <w:r>
        <w:rPr>
          <w:color w:val="auto"/>
          <w:lang w:val="en-US"/>
        </w:rPr>
        <w:t xml:space="preserve"> </w:t>
      </w:r>
      <w:r w:rsidRPr="00CE0EA0">
        <w:rPr>
          <w:color w:val="auto"/>
          <w:lang w:val="en-US"/>
        </w:rPr>
        <w:t>mô và nâng cao chất lượng đào tạo. Sự tồn tại và phát triển của nhà trường phụ</w:t>
      </w:r>
      <w:r>
        <w:rPr>
          <w:color w:val="auto"/>
          <w:lang w:val="en-US"/>
        </w:rPr>
        <w:t xml:space="preserve"> </w:t>
      </w:r>
      <w:r w:rsidRPr="00CE0EA0">
        <w:rPr>
          <w:color w:val="auto"/>
          <w:lang w:val="en-US"/>
        </w:rPr>
        <w:t>thuộc rất nhiều vào chiến lược tuyển chọn, đào tạo, sử dụng, đánh giá cán bộ.</w:t>
      </w:r>
      <w:r>
        <w:rPr>
          <w:color w:val="auto"/>
          <w:lang w:val="en-US"/>
        </w:rPr>
        <w:t xml:space="preserve"> </w:t>
      </w:r>
      <w:r w:rsidRPr="00CE0EA0">
        <w:rPr>
          <w:color w:val="auto"/>
          <w:lang w:val="en-US"/>
        </w:rPr>
        <w:t xml:space="preserve">Điều này được hoạch định rõ trong bản kế hoạch chiến lược phát triển </w:t>
      </w:r>
      <w:r>
        <w:rPr>
          <w:color w:val="auto"/>
          <w:lang w:val="en-US"/>
        </w:rPr>
        <w:t xml:space="preserve">nhà </w:t>
      </w:r>
      <w:r w:rsidRPr="00CE0EA0">
        <w:rPr>
          <w:color w:val="auto"/>
          <w:lang w:val="en-US"/>
        </w:rPr>
        <w:t>trường</w:t>
      </w:r>
      <w:r>
        <w:rPr>
          <w:color w:val="auto"/>
          <w:lang w:val="en-US"/>
        </w:rPr>
        <w:t>.</w:t>
      </w:r>
    </w:p>
    <w:p w:rsidR="00CE0EA0" w:rsidRPr="00750BD3" w:rsidRDefault="00CE0EA0" w:rsidP="00CE0EA0">
      <w:pPr>
        <w:pStyle w:val="Vnbnnidung0"/>
        <w:tabs>
          <w:tab w:val="left" w:pos="1318"/>
        </w:tabs>
        <w:spacing w:before="120" w:after="0" w:line="240" w:lineRule="auto"/>
        <w:ind w:firstLine="900"/>
        <w:jc w:val="both"/>
        <w:rPr>
          <w:color w:val="auto"/>
          <w:lang w:val="en-US"/>
        </w:rPr>
      </w:pPr>
      <w:r w:rsidRPr="00CE0EA0">
        <w:rPr>
          <w:color w:val="auto"/>
          <w:lang w:val="en-US"/>
        </w:rPr>
        <w:t xml:space="preserve">Nhà trường luôn có chủ trương khuyến khích, động viên các </w:t>
      </w:r>
      <w:r>
        <w:rPr>
          <w:color w:val="auto"/>
          <w:lang w:val="en-US"/>
        </w:rPr>
        <w:t>CB, GV, NV</w:t>
      </w:r>
      <w:r w:rsidRPr="00CE0EA0">
        <w:rPr>
          <w:color w:val="auto"/>
          <w:lang w:val="en-US"/>
        </w:rPr>
        <w:t xml:space="preserve"> học tập, nâng cao trình độ chuyên môn, bồi dưỡng nghiệp vụ</w:t>
      </w:r>
      <w:r w:rsidR="00750BD3">
        <w:rPr>
          <w:color w:val="auto"/>
        </w:rPr>
        <w:t xml:space="preserve">, </w:t>
      </w:r>
      <w:r w:rsidR="00750BD3">
        <w:rPr>
          <w:color w:val="auto"/>
          <w:lang w:val="en-US"/>
        </w:rPr>
        <w:t>luôn tạo điều kiện để cá nhân tham gia các khóa bồi dưỡng theo quy định chung của các cấp, các ngành quản lý.</w:t>
      </w:r>
    </w:p>
    <w:p w:rsidR="00CB3E87" w:rsidRPr="00CE0EA0" w:rsidRDefault="00575E61" w:rsidP="00CE0EA0">
      <w:pPr>
        <w:pStyle w:val="Tiu10"/>
        <w:keepNext/>
        <w:keepLines/>
        <w:numPr>
          <w:ilvl w:val="0"/>
          <w:numId w:val="5"/>
        </w:numPr>
        <w:tabs>
          <w:tab w:val="left" w:pos="900"/>
        </w:tabs>
        <w:spacing w:before="120" w:after="0" w:line="240" w:lineRule="auto"/>
        <w:ind w:firstLine="540"/>
        <w:rPr>
          <w:color w:val="auto"/>
        </w:rPr>
      </w:pPr>
      <w:bookmarkStart w:id="9" w:name="bookmark16"/>
      <w:bookmarkEnd w:id="9"/>
      <w:r w:rsidRPr="00C34111">
        <w:rPr>
          <w:color w:val="auto"/>
        </w:rPr>
        <w:t>Đánh giá tình hình bộ máy và đ</w:t>
      </w:r>
      <w:r w:rsidR="00E14504" w:rsidRPr="00532AA0">
        <w:rPr>
          <w:bCs w:val="0"/>
          <w:color w:val="auto"/>
          <w:lang w:val="en-US"/>
        </w:rPr>
        <w:t>ộ</w:t>
      </w:r>
      <w:r w:rsidRPr="00C34111">
        <w:rPr>
          <w:color w:val="auto"/>
        </w:rPr>
        <w:t>i ngũ cán bộ làm công tác HSSV</w:t>
      </w:r>
    </w:p>
    <w:p w:rsidR="00CE0EA0" w:rsidRDefault="00532AA0" w:rsidP="00CE0EA0">
      <w:pPr>
        <w:pStyle w:val="Vnbnnidung0"/>
        <w:tabs>
          <w:tab w:val="left" w:pos="1318"/>
        </w:tabs>
        <w:spacing w:before="120" w:after="0" w:line="240" w:lineRule="auto"/>
        <w:ind w:firstLine="900"/>
        <w:jc w:val="both"/>
        <w:rPr>
          <w:color w:val="auto"/>
          <w:lang w:val="en-US"/>
        </w:rPr>
      </w:pPr>
      <w:r>
        <w:rPr>
          <w:color w:val="auto"/>
          <w:lang w:val="en-US"/>
        </w:rPr>
        <w:t>Đảm bảo 100% đội ngũ CB, GV, NV đạt chuẩn về trình độ chuyên môn, 100% giảng viên có chứng chỉ nghi</w:t>
      </w:r>
      <w:r w:rsidR="00F57C83">
        <w:rPr>
          <w:color w:val="auto"/>
          <w:lang w:val="en-US"/>
        </w:rPr>
        <w:t>ệp vụ sư phạm.</w:t>
      </w:r>
    </w:p>
    <w:p w:rsidR="00F57C83" w:rsidRPr="00532AA0" w:rsidRDefault="00F57C83" w:rsidP="00CE0EA0">
      <w:pPr>
        <w:pStyle w:val="Vnbnnidung0"/>
        <w:tabs>
          <w:tab w:val="left" w:pos="1318"/>
        </w:tabs>
        <w:spacing w:before="120" w:after="0" w:line="240" w:lineRule="auto"/>
        <w:ind w:firstLine="900"/>
        <w:jc w:val="both"/>
        <w:rPr>
          <w:color w:val="auto"/>
          <w:lang w:val="en-US"/>
        </w:rPr>
      </w:pPr>
      <w:r>
        <w:rPr>
          <w:color w:val="auto"/>
          <w:lang w:val="en-US"/>
        </w:rPr>
        <w:t>Đa phần CB, GV, NV có tâm huyết với trường, tận tâm, tận tình hướng dẫn, giáo dục HSSV về đạo đức, lối sống.</w:t>
      </w:r>
    </w:p>
    <w:p w:rsidR="00CB3E87" w:rsidRPr="00C34111" w:rsidRDefault="007D0A48" w:rsidP="003F7795">
      <w:pPr>
        <w:pStyle w:val="Vnbnnidung20"/>
        <w:numPr>
          <w:ilvl w:val="0"/>
          <w:numId w:val="4"/>
        </w:numPr>
        <w:tabs>
          <w:tab w:val="left" w:pos="440"/>
        </w:tabs>
        <w:spacing w:before="120"/>
        <w:rPr>
          <w:color w:val="auto"/>
          <w:sz w:val="28"/>
        </w:rPr>
      </w:pPr>
      <w:bookmarkStart w:id="10" w:name="bookmark17"/>
      <w:bookmarkEnd w:id="10"/>
      <w:r w:rsidRPr="00C34111">
        <w:rPr>
          <w:color w:val="auto"/>
          <w:sz w:val="28"/>
        </w:rPr>
        <w:t>K</w:t>
      </w:r>
      <w:r w:rsidRPr="00C34111">
        <w:rPr>
          <w:color w:val="auto"/>
          <w:sz w:val="28"/>
          <w:lang w:val="en-US"/>
        </w:rPr>
        <w:t>Ế</w:t>
      </w:r>
      <w:r w:rsidR="00575E61" w:rsidRPr="00C34111">
        <w:rPr>
          <w:color w:val="auto"/>
          <w:sz w:val="28"/>
        </w:rPr>
        <w:t>T QUẢ ĐẠT ĐƯỢC</w:t>
      </w:r>
    </w:p>
    <w:p w:rsidR="00CB3E87" w:rsidRPr="00C34111" w:rsidRDefault="00575E61" w:rsidP="003F7795">
      <w:pPr>
        <w:pStyle w:val="Tiu10"/>
        <w:keepNext/>
        <w:keepLines/>
        <w:numPr>
          <w:ilvl w:val="0"/>
          <w:numId w:val="6"/>
        </w:numPr>
        <w:tabs>
          <w:tab w:val="left" w:pos="933"/>
        </w:tabs>
        <w:spacing w:before="120" w:after="0" w:line="240" w:lineRule="auto"/>
        <w:rPr>
          <w:color w:val="auto"/>
        </w:rPr>
      </w:pPr>
      <w:bookmarkStart w:id="11" w:name="bookmark20"/>
      <w:bookmarkStart w:id="12" w:name="bookmark18"/>
      <w:bookmarkStart w:id="13" w:name="bookmark19"/>
      <w:bookmarkStart w:id="14" w:name="bookmark21"/>
      <w:bookmarkEnd w:id="11"/>
      <w:r w:rsidRPr="00C34111">
        <w:rPr>
          <w:color w:val="auto"/>
        </w:rPr>
        <w:t>Công tác chỉ đạo, điều hành</w:t>
      </w:r>
      <w:bookmarkEnd w:id="12"/>
      <w:bookmarkEnd w:id="13"/>
      <w:bookmarkEnd w:id="14"/>
    </w:p>
    <w:p w:rsidR="00CB3E87" w:rsidRPr="00C34111" w:rsidRDefault="00575E61" w:rsidP="003F7795">
      <w:pPr>
        <w:pStyle w:val="Vnbnnidung0"/>
        <w:numPr>
          <w:ilvl w:val="1"/>
          <w:numId w:val="6"/>
        </w:numPr>
        <w:tabs>
          <w:tab w:val="left" w:pos="1318"/>
        </w:tabs>
        <w:spacing w:before="120" w:after="0" w:line="240" w:lineRule="auto"/>
        <w:ind w:firstLine="720"/>
        <w:jc w:val="both"/>
        <w:rPr>
          <w:color w:val="auto"/>
        </w:rPr>
      </w:pPr>
      <w:bookmarkStart w:id="15" w:name="bookmark22"/>
      <w:bookmarkEnd w:id="15"/>
      <w:r w:rsidRPr="00C34111">
        <w:rPr>
          <w:color w:val="auto"/>
        </w:rPr>
        <w:t>T</w:t>
      </w:r>
      <w:r w:rsidR="00ED3E65" w:rsidRPr="00C34111">
        <w:rPr>
          <w:color w:val="auto"/>
          <w:lang w:val="en-US"/>
        </w:rPr>
        <w:t>ổ</w:t>
      </w:r>
      <w:r w:rsidRPr="00C34111">
        <w:rPr>
          <w:color w:val="auto"/>
        </w:rPr>
        <w:t xml:space="preserve"> chức quán triệt thực hiện các văn bản chỉ đạo, hướng dẫn của c</w:t>
      </w:r>
      <w:r w:rsidR="00ED3E65" w:rsidRPr="00C34111">
        <w:rPr>
          <w:color w:val="auto"/>
          <w:lang w:val="en-US"/>
        </w:rPr>
        <w:t>ấ</w:t>
      </w:r>
      <w:r w:rsidRPr="00C34111">
        <w:rPr>
          <w:color w:val="auto"/>
        </w:rPr>
        <w:t xml:space="preserve">p trên </w:t>
      </w:r>
      <w:r w:rsidR="00ED3E65" w:rsidRPr="00C34111">
        <w:rPr>
          <w:color w:val="auto"/>
        </w:rPr>
        <w:t>về công tác học sinh, sinh viên</w:t>
      </w:r>
      <w:r w:rsidR="00ED3E65" w:rsidRPr="00C34111">
        <w:rPr>
          <w:color w:val="auto"/>
          <w:lang w:val="en-US"/>
        </w:rPr>
        <w:t>:</w:t>
      </w:r>
    </w:p>
    <w:p w:rsidR="00ED3E65" w:rsidRPr="00C34111" w:rsidRDefault="00755BF1" w:rsidP="003F7795">
      <w:pPr>
        <w:pStyle w:val="Vnbnnidung0"/>
        <w:tabs>
          <w:tab w:val="left" w:pos="1318"/>
        </w:tabs>
        <w:spacing w:before="120" w:after="0" w:line="240" w:lineRule="auto"/>
        <w:ind w:firstLine="900"/>
        <w:jc w:val="both"/>
        <w:rPr>
          <w:bCs/>
          <w:color w:val="auto"/>
          <w:lang w:val="en-US"/>
        </w:rPr>
      </w:pPr>
      <w:r w:rsidRPr="00C34111">
        <w:rPr>
          <w:color w:val="auto"/>
          <w:lang w:val="en-US"/>
        </w:rPr>
        <w:t>H</w:t>
      </w:r>
      <w:r w:rsidR="00C34111" w:rsidRPr="00C34111">
        <w:rPr>
          <w:color w:val="auto"/>
          <w:lang w:val="en-US"/>
        </w:rPr>
        <w:t>à</w:t>
      </w:r>
      <w:r w:rsidRPr="00C34111">
        <w:rPr>
          <w:color w:val="auto"/>
          <w:lang w:val="en-US"/>
        </w:rPr>
        <w:t>ng năm, nhà trường chủ động biên soạn</w:t>
      </w:r>
      <w:r w:rsidR="007D0A48" w:rsidRPr="00C34111">
        <w:rPr>
          <w:color w:val="auto"/>
          <w:lang w:val="en-US"/>
        </w:rPr>
        <w:t xml:space="preserve"> cuốn</w:t>
      </w:r>
      <w:r w:rsidRPr="00C34111">
        <w:rPr>
          <w:color w:val="auto"/>
          <w:lang w:val="en-US"/>
        </w:rPr>
        <w:t xml:space="preserve"> Sổ tay giáo dục định hướng</w:t>
      </w:r>
      <w:r w:rsidR="0002642A" w:rsidRPr="00C34111">
        <w:rPr>
          <w:color w:val="auto"/>
          <w:lang w:val="en-US"/>
        </w:rPr>
        <w:t>, đồng thời tổ chức tuần giáo dục định hướng đầu năm học</w:t>
      </w:r>
      <w:r w:rsidR="007D0A48" w:rsidRPr="00C34111">
        <w:rPr>
          <w:color w:val="auto"/>
        </w:rPr>
        <w:t xml:space="preserve"> </w:t>
      </w:r>
      <w:r w:rsidR="0002642A" w:rsidRPr="00C34111">
        <w:rPr>
          <w:color w:val="auto"/>
          <w:lang w:val="en-US"/>
        </w:rPr>
        <w:t>nhằm phổ biến và quán triệt đến các</w:t>
      </w:r>
      <w:r w:rsidR="007D0A48" w:rsidRPr="00C34111">
        <w:rPr>
          <w:color w:val="auto"/>
          <w:lang w:val="en-US"/>
        </w:rPr>
        <w:t xml:space="preserve"> tân</w:t>
      </w:r>
      <w:r w:rsidR="007D0A48" w:rsidRPr="00C34111">
        <w:rPr>
          <w:color w:val="auto"/>
        </w:rPr>
        <w:t xml:space="preserve"> </w:t>
      </w:r>
      <w:r w:rsidR="0002642A" w:rsidRPr="00C34111">
        <w:rPr>
          <w:color w:val="auto"/>
        </w:rPr>
        <w:t xml:space="preserve">học sinh, sinh viên </w:t>
      </w:r>
      <w:r w:rsidR="0002642A" w:rsidRPr="00C34111">
        <w:rPr>
          <w:color w:val="auto"/>
          <w:lang w:val="en-US"/>
        </w:rPr>
        <w:t>(</w:t>
      </w:r>
      <w:r w:rsidR="007D0A48" w:rsidRPr="00C34111">
        <w:rPr>
          <w:color w:val="auto"/>
          <w:lang w:val="en-US"/>
        </w:rPr>
        <w:t>HSSV</w:t>
      </w:r>
      <w:r w:rsidR="0002642A" w:rsidRPr="00C34111">
        <w:rPr>
          <w:color w:val="auto"/>
          <w:lang w:val="en-US"/>
        </w:rPr>
        <w:t>)</w:t>
      </w:r>
      <w:r w:rsidR="007D0A48" w:rsidRPr="00C34111">
        <w:rPr>
          <w:color w:val="auto"/>
          <w:lang w:val="en-US"/>
        </w:rPr>
        <w:t xml:space="preserve"> </w:t>
      </w:r>
      <w:r w:rsidR="007D0A48" w:rsidRPr="00C34111">
        <w:rPr>
          <w:color w:val="auto"/>
        </w:rPr>
        <w:t>những vấn đề được quan tâm nhi</w:t>
      </w:r>
      <w:r w:rsidR="0056147F" w:rsidRPr="00C34111">
        <w:rPr>
          <w:color w:val="auto"/>
        </w:rPr>
        <w:t xml:space="preserve">ều nhất, gồm: Quy chế đào tạo; </w:t>
      </w:r>
      <w:r w:rsidR="0056147F" w:rsidRPr="00C34111">
        <w:rPr>
          <w:color w:val="auto"/>
          <w:lang w:val="en-US"/>
        </w:rPr>
        <w:t>Quy chế về c</w:t>
      </w:r>
      <w:r w:rsidR="007D0A48" w:rsidRPr="00C34111">
        <w:rPr>
          <w:color w:val="auto"/>
        </w:rPr>
        <w:t xml:space="preserve">ông tác </w:t>
      </w:r>
      <w:r w:rsidR="0056147F" w:rsidRPr="00C34111">
        <w:rPr>
          <w:color w:val="auto"/>
          <w:lang w:val="en-US"/>
        </w:rPr>
        <w:t xml:space="preserve">học sinh </w:t>
      </w:r>
      <w:r w:rsidR="007D0A48" w:rsidRPr="00C34111">
        <w:rPr>
          <w:color w:val="auto"/>
        </w:rPr>
        <w:t>sinh viên; Chế độ chính sách</w:t>
      </w:r>
      <w:r w:rsidR="0056147F" w:rsidRPr="00C34111">
        <w:rPr>
          <w:color w:val="auto"/>
          <w:lang w:val="en-US"/>
        </w:rPr>
        <w:t>, học bổng</w:t>
      </w:r>
      <w:r w:rsidR="007D0A48" w:rsidRPr="00C34111">
        <w:rPr>
          <w:color w:val="auto"/>
        </w:rPr>
        <w:t>…</w:t>
      </w:r>
      <w:r w:rsidR="0056147F" w:rsidRPr="00C34111">
        <w:rPr>
          <w:color w:val="auto"/>
          <w:lang w:val="en-US"/>
        </w:rPr>
        <w:t xml:space="preserve"> Qua đó,</w:t>
      </w:r>
      <w:r w:rsidRPr="00C34111">
        <w:rPr>
          <w:color w:val="auto"/>
          <w:lang w:val="en-US"/>
        </w:rPr>
        <w:t xml:space="preserve"> </w:t>
      </w:r>
      <w:r w:rsidR="007D0A48" w:rsidRPr="00C34111">
        <w:rPr>
          <w:bCs/>
          <w:color w:val="auto"/>
        </w:rPr>
        <w:t xml:space="preserve">giúp cho HSSV nhanh chóng nắm bắt </w:t>
      </w:r>
      <w:r w:rsidR="007D0A48" w:rsidRPr="00C34111">
        <w:rPr>
          <w:bCs/>
          <w:color w:val="auto"/>
        </w:rPr>
        <w:lastRenderedPageBreak/>
        <w:t>được những nội quy, quy định cần thiết khi mới bắt đầu bước chân vào cấp học hoàn toàn khác biệt so với cấp học phổ thông</w:t>
      </w:r>
      <w:r w:rsidR="0002642A" w:rsidRPr="00C34111">
        <w:rPr>
          <w:bCs/>
          <w:color w:val="auto"/>
          <w:lang w:val="en-US"/>
        </w:rPr>
        <w:t xml:space="preserve">, </w:t>
      </w:r>
      <w:r w:rsidR="0002642A" w:rsidRPr="00C34111">
        <w:rPr>
          <w:bCs/>
          <w:color w:val="auto"/>
        </w:rPr>
        <w:t>đồng thời giúp cho công tác quản lý HSSV của nhà trường đi vào hệ thống, đảm bảo tính đồng nhất, hiệu quả nhằm nâng cao uy tín và chất lượng của nhà trường.</w:t>
      </w:r>
    </w:p>
    <w:p w:rsidR="0002642A" w:rsidRPr="00C34111" w:rsidRDefault="0002642A" w:rsidP="003F7795">
      <w:pPr>
        <w:pStyle w:val="Vnbnnidung0"/>
        <w:tabs>
          <w:tab w:val="left" w:pos="1318"/>
        </w:tabs>
        <w:spacing w:before="120" w:after="0" w:line="240" w:lineRule="auto"/>
        <w:ind w:firstLine="900"/>
        <w:jc w:val="both"/>
        <w:rPr>
          <w:color w:val="auto"/>
          <w:lang w:val="en-US"/>
        </w:rPr>
      </w:pPr>
      <w:r w:rsidRPr="00C34111">
        <w:rPr>
          <w:bCs/>
          <w:color w:val="auto"/>
        </w:rPr>
        <w:t>Những thay đổi</w:t>
      </w:r>
      <w:r w:rsidRPr="00C34111">
        <w:rPr>
          <w:bCs/>
          <w:color w:val="auto"/>
          <w:lang w:val="en-US"/>
        </w:rPr>
        <w:t>, bổ sung các văn bản quy phạm pháp luật về công tác HSSV</w:t>
      </w:r>
      <w:r w:rsidRPr="00C34111">
        <w:rPr>
          <w:bCs/>
          <w:color w:val="auto"/>
        </w:rPr>
        <w:t xml:space="preserve">, HSSV có thể cập nhật trong phiên bản điện tử của Sổ tay Giáo dục định hướng trên trang web của trường </w:t>
      </w:r>
      <w:hyperlink r:id="rId8" w:history="1">
        <w:r w:rsidRPr="00C34111">
          <w:rPr>
            <w:rStyle w:val="Hyperlink"/>
            <w:bCs/>
            <w:color w:val="auto"/>
          </w:rPr>
          <w:t>www.lttc.edu.vn</w:t>
        </w:r>
      </w:hyperlink>
      <w:r w:rsidRPr="00C34111">
        <w:rPr>
          <w:bCs/>
          <w:color w:val="auto"/>
          <w:lang w:val="en-US"/>
        </w:rPr>
        <w:t xml:space="preserve"> hoặc thông qua giờ sinh hoạt chủ nhiệm, giáo viên chủ nhiệm/cố vấn học tập sẽ triển khai.</w:t>
      </w:r>
    </w:p>
    <w:p w:rsidR="00CB3E87" w:rsidRPr="00C34111" w:rsidRDefault="00575E61" w:rsidP="003F7795">
      <w:pPr>
        <w:pStyle w:val="Vnbnnidung0"/>
        <w:numPr>
          <w:ilvl w:val="1"/>
          <w:numId w:val="6"/>
        </w:numPr>
        <w:tabs>
          <w:tab w:val="left" w:pos="1314"/>
        </w:tabs>
        <w:spacing w:before="120" w:after="0" w:line="240" w:lineRule="auto"/>
        <w:ind w:firstLine="720"/>
        <w:jc w:val="both"/>
        <w:rPr>
          <w:color w:val="auto"/>
        </w:rPr>
      </w:pPr>
      <w:bookmarkStart w:id="16" w:name="bookmark23"/>
      <w:bookmarkEnd w:id="16"/>
      <w:r w:rsidRPr="00C34111">
        <w:rPr>
          <w:color w:val="auto"/>
        </w:rPr>
        <w:t>Ban hành các văn bản chỉ đạo, hướng dẫn thực hiện các nhiệm vụ về công tác học sinh, sinh viên của Trường.</w:t>
      </w:r>
    </w:p>
    <w:p w:rsidR="0002642A" w:rsidRPr="00C34111" w:rsidRDefault="00112BBE" w:rsidP="003F7795">
      <w:pPr>
        <w:pStyle w:val="Vnbnnidung0"/>
        <w:tabs>
          <w:tab w:val="left" w:pos="1314"/>
        </w:tabs>
        <w:spacing w:before="120" w:after="0" w:line="240" w:lineRule="auto"/>
        <w:ind w:firstLine="900"/>
        <w:jc w:val="both"/>
        <w:rPr>
          <w:color w:val="auto"/>
          <w:lang w:val="en-US"/>
        </w:rPr>
      </w:pPr>
      <w:r w:rsidRPr="00C34111">
        <w:rPr>
          <w:color w:val="auto"/>
          <w:lang w:val="en-US"/>
        </w:rPr>
        <w:t>Trên cơ sở các văn bản hướng dẫn của nhà nước về công tác HSSV, nhà trường đã cụ thể hóa bằng các văn bản sau để triển khai thực hiện đồng bộ, gồm:</w:t>
      </w:r>
    </w:p>
    <w:p w:rsidR="00112BBE" w:rsidRPr="00C34111" w:rsidRDefault="00112BBE" w:rsidP="003F7795">
      <w:pPr>
        <w:widowControl/>
        <w:numPr>
          <w:ilvl w:val="0"/>
          <w:numId w:val="8"/>
        </w:numPr>
        <w:shd w:val="clear" w:color="auto" w:fill="FFFFFF"/>
        <w:tabs>
          <w:tab w:val="left" w:pos="993"/>
        </w:tabs>
        <w:spacing w:before="120"/>
        <w:ind w:left="0" w:firstLine="709"/>
        <w:jc w:val="both"/>
        <w:rPr>
          <w:rFonts w:ascii="Times New Roman" w:eastAsia="Times New Roman" w:hAnsi="Times New Roman"/>
          <w:color w:val="auto"/>
          <w:sz w:val="28"/>
          <w:szCs w:val="28"/>
        </w:rPr>
      </w:pPr>
      <w:r w:rsidRPr="00C34111">
        <w:rPr>
          <w:rFonts w:ascii="Times New Roman" w:hAnsi="Times New Roman"/>
          <w:color w:val="auto"/>
          <w:sz w:val="28"/>
          <w:szCs w:val="28"/>
          <w:shd w:val="clear" w:color="auto" w:fill="FFFFFF"/>
        </w:rPr>
        <w:t>Q</w:t>
      </w:r>
      <w:r w:rsidRPr="00C34111">
        <w:rPr>
          <w:rFonts w:ascii="Times New Roman" w:eastAsia="Times New Roman" w:hAnsi="Times New Roman"/>
          <w:color w:val="auto"/>
          <w:sz w:val="28"/>
          <w:szCs w:val="28"/>
        </w:rPr>
        <w:t>uyết định số 657/QĐ-LTT-CTCT ngày 18 tháng 6 năm 2018 của Trường Cao đẳng Lý Tự Trọng Thành phố Hồ Chí Minh về việc ban hành nội quy đối với học sinh, sinh viên hệ chính quy;</w:t>
      </w:r>
    </w:p>
    <w:p w:rsidR="00112BBE" w:rsidRPr="00C34111" w:rsidRDefault="00112BBE" w:rsidP="003F7795">
      <w:pPr>
        <w:widowControl/>
        <w:numPr>
          <w:ilvl w:val="0"/>
          <w:numId w:val="8"/>
        </w:numPr>
        <w:shd w:val="clear" w:color="auto" w:fill="FFFFFF"/>
        <w:tabs>
          <w:tab w:val="left" w:pos="993"/>
        </w:tabs>
        <w:spacing w:before="120"/>
        <w:ind w:left="0" w:firstLine="709"/>
        <w:jc w:val="both"/>
        <w:rPr>
          <w:rFonts w:ascii="Times New Roman" w:eastAsia="Times New Roman" w:hAnsi="Times New Roman"/>
          <w:color w:val="auto"/>
          <w:sz w:val="32"/>
          <w:szCs w:val="28"/>
        </w:rPr>
      </w:pPr>
      <w:r w:rsidRPr="00C34111">
        <w:rPr>
          <w:rFonts w:ascii="Times New Roman" w:hAnsi="Times New Roman"/>
          <w:color w:val="auto"/>
          <w:sz w:val="28"/>
          <w:szCs w:val="28"/>
        </w:rPr>
        <w:t xml:space="preserve">Quyết định số </w:t>
      </w:r>
      <w:r w:rsidRPr="00C34111">
        <w:rPr>
          <w:rFonts w:ascii="Times New Roman" w:hAnsi="Times New Roman"/>
          <w:bCs/>
          <w:iCs/>
          <w:color w:val="auto"/>
          <w:sz w:val="28"/>
          <w:szCs w:val="28"/>
        </w:rPr>
        <w:t>658/QĐ-LTT-CTCT ngày 18 tháng 6 năm 2018 của Hiệu trưởng Trường Cao đẳng Lý Tự Trọng Thành phố Hồ Chí Minh</w:t>
      </w:r>
      <w:r w:rsidRPr="00C34111">
        <w:rPr>
          <w:rFonts w:ascii="Times New Roman" w:eastAsia="Times New Roman" w:hAnsi="Times New Roman"/>
          <w:color w:val="auto"/>
          <w:sz w:val="28"/>
          <w:szCs w:val="28"/>
        </w:rPr>
        <w:t xml:space="preserve"> về việc ban hành quy định </w:t>
      </w:r>
      <w:r w:rsidRPr="00C34111">
        <w:rPr>
          <w:rFonts w:ascii="Times New Roman" w:hAnsi="Times New Roman"/>
          <w:bCs/>
          <w:color w:val="auto"/>
          <w:sz w:val="28"/>
        </w:rPr>
        <w:t>đánh giá kết quả rèn luyện và khung điểm;</w:t>
      </w:r>
    </w:p>
    <w:p w:rsidR="00112BBE" w:rsidRPr="00C34111" w:rsidRDefault="00112BBE" w:rsidP="003F7795">
      <w:pPr>
        <w:widowControl/>
        <w:numPr>
          <w:ilvl w:val="0"/>
          <w:numId w:val="8"/>
        </w:numPr>
        <w:shd w:val="clear" w:color="auto" w:fill="FFFFFF"/>
        <w:tabs>
          <w:tab w:val="left" w:pos="993"/>
        </w:tabs>
        <w:spacing w:before="120"/>
        <w:ind w:left="0" w:firstLine="709"/>
        <w:jc w:val="both"/>
        <w:rPr>
          <w:rFonts w:ascii="Times New Roman" w:hAnsi="Times New Roman"/>
          <w:color w:val="auto"/>
          <w:sz w:val="28"/>
          <w:szCs w:val="28"/>
        </w:rPr>
      </w:pPr>
      <w:r w:rsidRPr="00C34111">
        <w:rPr>
          <w:rFonts w:ascii="Times New Roman" w:hAnsi="Times New Roman"/>
          <w:color w:val="auto"/>
          <w:sz w:val="28"/>
          <w:szCs w:val="28"/>
        </w:rPr>
        <w:t>Quyết định số 725/QĐ-LTT-CTCT ngày 02 tháng 7 năm 2018 của Trường Cao đẳng Lý Tự Trọng Thành phố Hồ Chí Minh về việc ban hành nội quy Ký túc xá.</w:t>
      </w:r>
    </w:p>
    <w:p w:rsidR="00CB3E87" w:rsidRPr="00C34111" w:rsidRDefault="00575E61" w:rsidP="003F7795">
      <w:pPr>
        <w:pStyle w:val="Vnbnnidung0"/>
        <w:numPr>
          <w:ilvl w:val="1"/>
          <w:numId w:val="6"/>
        </w:numPr>
        <w:tabs>
          <w:tab w:val="left" w:pos="1309"/>
        </w:tabs>
        <w:spacing w:before="120" w:after="0" w:line="240" w:lineRule="auto"/>
        <w:ind w:firstLine="720"/>
        <w:jc w:val="both"/>
        <w:rPr>
          <w:color w:val="auto"/>
        </w:rPr>
      </w:pPr>
      <w:bookmarkStart w:id="17" w:name="bookmark24"/>
      <w:bookmarkEnd w:id="17"/>
      <w:r w:rsidRPr="00C34111">
        <w:rPr>
          <w:color w:val="auto"/>
        </w:rPr>
        <w:t xml:space="preserve">Công tác kiểm </w:t>
      </w:r>
      <w:r w:rsidR="00112BBE" w:rsidRPr="00C34111">
        <w:rPr>
          <w:color w:val="auto"/>
        </w:rPr>
        <w:t>tra, giám sát tình hình thực hi</w:t>
      </w:r>
      <w:r w:rsidR="00C34111" w:rsidRPr="00C34111">
        <w:rPr>
          <w:color w:val="auto"/>
          <w:lang w:val="en-US"/>
        </w:rPr>
        <w:t>ệ</w:t>
      </w:r>
      <w:r w:rsidRPr="00C34111">
        <w:rPr>
          <w:color w:val="auto"/>
        </w:rPr>
        <w:t>n công tác học sinh, sinh viên của Trường hàng năm.</w:t>
      </w:r>
    </w:p>
    <w:p w:rsidR="00C34111" w:rsidRPr="00C34111" w:rsidRDefault="00C34111" w:rsidP="003F7795">
      <w:pPr>
        <w:pStyle w:val="Vnbnnidung0"/>
        <w:tabs>
          <w:tab w:val="left" w:pos="1314"/>
        </w:tabs>
        <w:spacing w:before="120" w:after="0" w:line="240" w:lineRule="auto"/>
        <w:ind w:firstLine="900"/>
        <w:jc w:val="both"/>
        <w:rPr>
          <w:color w:val="auto"/>
          <w:lang w:val="en-US"/>
        </w:rPr>
      </w:pPr>
      <w:r w:rsidRPr="00C34111">
        <w:rPr>
          <w:color w:val="auto"/>
          <w:lang w:val="en-US"/>
        </w:rPr>
        <w:t xml:space="preserve">Hiện nay, công tác HSSV có ảnh hưởng rất lớn đến uy tín cũng như góp phần xây dựng thương hiệu của nhà trường. Do đó, Đảng ủy, Ban Giám hiệu nhà trường đặc biệt chú trọng quan tâm, rèn luyện đội ngũ cán bộ, giảng viên, nhân viên đủ tâm, đủ tầm nhằm thực hiện tốt nhất chức trách, nhiệm vụ được giao. </w:t>
      </w:r>
    </w:p>
    <w:p w:rsidR="00DA1849" w:rsidRDefault="00C34111" w:rsidP="003F7795">
      <w:pPr>
        <w:pStyle w:val="Vnbnnidung0"/>
        <w:tabs>
          <w:tab w:val="left" w:pos="1309"/>
        </w:tabs>
        <w:spacing w:before="120" w:after="0" w:line="240" w:lineRule="auto"/>
        <w:ind w:firstLine="900"/>
        <w:jc w:val="both"/>
        <w:rPr>
          <w:color w:val="auto"/>
          <w:lang w:val="en-US"/>
        </w:rPr>
      </w:pPr>
      <w:r w:rsidRPr="00C34111">
        <w:rPr>
          <w:color w:val="auto"/>
          <w:lang w:val="en-US"/>
        </w:rPr>
        <w:t xml:space="preserve">Trong 02 năm gần đây, không chỉ đội ngũ giảng viên được giao nhiệm vụ làm công tác giáo viên chủ nhiệm/cố vấn học tập (GVCN/CVHT) mà lãnh đạo nhà trường </w:t>
      </w:r>
      <w:r>
        <w:rPr>
          <w:color w:val="auto"/>
          <w:lang w:val="en-US"/>
        </w:rPr>
        <w:t xml:space="preserve">cũng </w:t>
      </w:r>
      <w:r w:rsidRPr="00C34111">
        <w:rPr>
          <w:color w:val="auto"/>
          <w:lang w:val="en-US"/>
        </w:rPr>
        <w:t>đã giao công tác GVCN/CVHT cho giảng viên kiêm chức và nhân viên khối hành chính. Điều này chứng tỏ, công tác HSSV là một trong những nhiệm vụ chính trị quan trọng của nhà trường, yêu cầu toàn thể cán bộ, giảng viên, nhân viên phải cùng chung tay góp sức</w:t>
      </w:r>
      <w:r>
        <w:rPr>
          <w:color w:val="auto"/>
          <w:lang w:val="en-US"/>
        </w:rPr>
        <w:t>.</w:t>
      </w:r>
    </w:p>
    <w:p w:rsidR="00C34111" w:rsidRPr="00C34111" w:rsidRDefault="00C34111" w:rsidP="003F7795">
      <w:pPr>
        <w:pStyle w:val="Vnbnnidung0"/>
        <w:tabs>
          <w:tab w:val="left" w:pos="1309"/>
        </w:tabs>
        <w:spacing w:before="120" w:after="0" w:line="240" w:lineRule="auto"/>
        <w:ind w:firstLine="900"/>
        <w:jc w:val="both"/>
        <w:rPr>
          <w:color w:val="auto"/>
        </w:rPr>
      </w:pPr>
      <w:r>
        <w:rPr>
          <w:color w:val="auto"/>
          <w:lang w:val="en-US"/>
        </w:rPr>
        <w:t>Phòng Công tác Chính trị - Học sinh Sinh viên là đơn vị cầu nối giữa nhà trường – gia đình – GVCN/CVHT. Hàng ngày, đội ngũ cán bộ, nhân viên của phòng phối hợp với các đơn vị chức năng kiểm tra, giám sát tình hình thực hiện tác phong, đồng phục và nội quy của</w:t>
      </w:r>
      <w:r w:rsidR="00372AB8">
        <w:rPr>
          <w:color w:val="auto"/>
          <w:lang w:val="en-US"/>
        </w:rPr>
        <w:t xml:space="preserve"> HSSV.</w:t>
      </w:r>
    </w:p>
    <w:p w:rsidR="00CB3E87" w:rsidRPr="00C34111" w:rsidRDefault="00575E61" w:rsidP="003F7795">
      <w:pPr>
        <w:pStyle w:val="Tiu10"/>
        <w:keepNext/>
        <w:keepLines/>
        <w:numPr>
          <w:ilvl w:val="0"/>
          <w:numId w:val="6"/>
        </w:numPr>
        <w:tabs>
          <w:tab w:val="left" w:pos="952"/>
        </w:tabs>
        <w:spacing w:before="120" w:after="0" w:line="240" w:lineRule="auto"/>
        <w:rPr>
          <w:color w:val="auto"/>
        </w:rPr>
      </w:pPr>
      <w:bookmarkStart w:id="18" w:name="bookmark27"/>
      <w:bookmarkStart w:id="19" w:name="bookmark25"/>
      <w:bookmarkStart w:id="20" w:name="bookmark26"/>
      <w:bookmarkStart w:id="21" w:name="bookmark28"/>
      <w:bookmarkEnd w:id="18"/>
      <w:r w:rsidRPr="00C34111">
        <w:rPr>
          <w:color w:val="auto"/>
        </w:rPr>
        <w:t>Công tác giáo dục, tuyên truyền</w:t>
      </w:r>
      <w:bookmarkEnd w:id="19"/>
      <w:bookmarkEnd w:id="20"/>
      <w:bookmarkEnd w:id="21"/>
    </w:p>
    <w:p w:rsidR="00CB3E87" w:rsidRPr="00C34111" w:rsidRDefault="00575E61" w:rsidP="003F7795">
      <w:pPr>
        <w:pStyle w:val="Vnbnnidung0"/>
        <w:numPr>
          <w:ilvl w:val="1"/>
          <w:numId w:val="6"/>
        </w:numPr>
        <w:tabs>
          <w:tab w:val="left" w:pos="1298"/>
        </w:tabs>
        <w:spacing w:before="120" w:after="0" w:line="240" w:lineRule="auto"/>
        <w:ind w:firstLine="700"/>
        <w:rPr>
          <w:color w:val="auto"/>
        </w:rPr>
      </w:pPr>
      <w:bookmarkStart w:id="22" w:name="bookmark29"/>
      <w:bookmarkEnd w:id="22"/>
      <w:r w:rsidRPr="00C34111">
        <w:rPr>
          <w:color w:val="auto"/>
        </w:rPr>
        <w:t>Giáo dục chính trị.</w:t>
      </w:r>
    </w:p>
    <w:p w:rsidR="00CB3E87" w:rsidRPr="00C34111" w:rsidRDefault="00575E61" w:rsidP="003F7795">
      <w:pPr>
        <w:pStyle w:val="Vnbnnidung0"/>
        <w:numPr>
          <w:ilvl w:val="1"/>
          <w:numId w:val="6"/>
        </w:numPr>
        <w:tabs>
          <w:tab w:val="left" w:pos="1318"/>
        </w:tabs>
        <w:spacing w:before="120" w:after="0" w:line="240" w:lineRule="auto"/>
        <w:ind w:firstLine="720"/>
        <w:jc w:val="both"/>
        <w:rPr>
          <w:color w:val="auto"/>
        </w:rPr>
      </w:pPr>
      <w:bookmarkStart w:id="23" w:name="bookmark30"/>
      <w:bookmarkEnd w:id="23"/>
      <w:r w:rsidRPr="00C34111">
        <w:rPr>
          <w:color w:val="auto"/>
        </w:rPr>
        <w:t>Giáo dục đạo đức và lối sống.</w:t>
      </w:r>
    </w:p>
    <w:p w:rsidR="00CB3E87" w:rsidRPr="00C34111" w:rsidRDefault="00575E61" w:rsidP="003F7795">
      <w:pPr>
        <w:pStyle w:val="Vnbnnidung0"/>
        <w:numPr>
          <w:ilvl w:val="1"/>
          <w:numId w:val="6"/>
        </w:numPr>
        <w:tabs>
          <w:tab w:val="left" w:pos="1318"/>
        </w:tabs>
        <w:spacing w:before="120" w:after="0" w:line="240" w:lineRule="auto"/>
        <w:ind w:firstLine="720"/>
        <w:jc w:val="both"/>
        <w:rPr>
          <w:color w:val="auto"/>
        </w:rPr>
      </w:pPr>
      <w:bookmarkStart w:id="24" w:name="bookmark31"/>
      <w:bookmarkEnd w:id="24"/>
      <w:r w:rsidRPr="00C34111">
        <w:rPr>
          <w:color w:val="auto"/>
        </w:rPr>
        <w:lastRenderedPageBreak/>
        <w:t>Giáo dục, tuyên truyền phố biến pháp luật.</w:t>
      </w:r>
    </w:p>
    <w:p w:rsidR="00CB3E87" w:rsidRPr="009F2BE4" w:rsidRDefault="00575E61" w:rsidP="003F7795">
      <w:pPr>
        <w:pStyle w:val="Vnbnnidung0"/>
        <w:numPr>
          <w:ilvl w:val="1"/>
          <w:numId w:val="6"/>
        </w:numPr>
        <w:tabs>
          <w:tab w:val="left" w:pos="1309"/>
        </w:tabs>
        <w:spacing w:before="120" w:after="0" w:line="240" w:lineRule="auto"/>
        <w:ind w:firstLine="720"/>
        <w:jc w:val="both"/>
        <w:rPr>
          <w:color w:val="auto"/>
        </w:rPr>
      </w:pPr>
      <w:bookmarkStart w:id="25" w:name="bookmark32"/>
      <w:bookmarkEnd w:id="25"/>
      <w:r w:rsidRPr="00C34111">
        <w:rPr>
          <w:color w:val="auto"/>
        </w:rPr>
        <w:t>Công tác tạo điều kiện, giúp đ</w:t>
      </w:r>
      <w:r w:rsidR="00ED3E65" w:rsidRPr="00C34111">
        <w:rPr>
          <w:color w:val="auto"/>
          <w:lang w:val="en-US"/>
        </w:rPr>
        <w:t>ỡ</w:t>
      </w:r>
      <w:r w:rsidRPr="00C34111">
        <w:rPr>
          <w:color w:val="auto"/>
        </w:rPr>
        <w:t xml:space="preserve"> học sinh, sinh viên phấn đấu, rèn luyện.</w:t>
      </w:r>
    </w:p>
    <w:p w:rsidR="009F2BE4" w:rsidRDefault="009F2BE4" w:rsidP="003F7795">
      <w:pPr>
        <w:pStyle w:val="Vnbnnidung0"/>
        <w:tabs>
          <w:tab w:val="left" w:pos="1309"/>
        </w:tabs>
        <w:spacing w:before="120" w:after="0" w:line="240" w:lineRule="auto"/>
        <w:ind w:firstLine="900"/>
        <w:jc w:val="both"/>
        <w:rPr>
          <w:color w:val="auto"/>
          <w:lang w:val="en-US"/>
        </w:rPr>
      </w:pPr>
      <w:r>
        <w:rPr>
          <w:color w:val="auto"/>
          <w:lang w:val="en-US"/>
        </w:rPr>
        <w:t>Đoàn thanh niên, Hội Sinh viên thường xuyên tổ chức các hoạt động, phong trào văn hóa, văn nghệ, thể dục thể thao tạo điều kiện cho HSSV tham gia rèn luyện ngoài giờ lên lớp.</w:t>
      </w:r>
    </w:p>
    <w:p w:rsidR="009F2BE4" w:rsidRPr="00034F5D" w:rsidRDefault="009F2BE4" w:rsidP="003F7795">
      <w:pPr>
        <w:pStyle w:val="Vnbnnidung0"/>
        <w:tabs>
          <w:tab w:val="left" w:pos="1309"/>
        </w:tabs>
        <w:spacing w:before="120" w:after="0" w:line="240" w:lineRule="auto"/>
        <w:ind w:firstLine="900"/>
        <w:jc w:val="both"/>
        <w:rPr>
          <w:color w:val="auto"/>
          <w:lang w:val="en-US"/>
        </w:rPr>
      </w:pPr>
      <w:r>
        <w:rPr>
          <w:color w:val="auto"/>
          <w:lang w:val="en-US"/>
        </w:rPr>
        <w:t>Đa phần m</w:t>
      </w:r>
      <w:r w:rsidRPr="009F2BE4">
        <w:rPr>
          <w:color w:val="auto"/>
          <w:lang w:val="en-US"/>
        </w:rPr>
        <w:t xml:space="preserve">ỗi CB, GV, NV được giao </w:t>
      </w:r>
      <w:r>
        <w:rPr>
          <w:color w:val="auto"/>
          <w:lang w:val="en-US"/>
        </w:rPr>
        <w:t>chủ nhiệm</w:t>
      </w:r>
      <w:r w:rsidRPr="009F2BE4">
        <w:rPr>
          <w:color w:val="auto"/>
          <w:lang w:val="en-US"/>
        </w:rPr>
        <w:t xml:space="preserve"> 01 lớp nên dễ dàng nắm bắt tình hình cụ thể của từng HSSV</w:t>
      </w:r>
      <w:r>
        <w:rPr>
          <w:color w:val="auto"/>
          <w:lang w:val="en-US"/>
        </w:rPr>
        <w:t xml:space="preserve">. </w:t>
      </w:r>
      <w:r w:rsidR="00034F5D">
        <w:rPr>
          <w:color w:val="auto"/>
          <w:lang w:val="en-US"/>
        </w:rPr>
        <w:t>GVCN/CVHT chủ động t</w:t>
      </w:r>
      <w:r w:rsidR="00184ABF" w:rsidRPr="00034F5D">
        <w:rPr>
          <w:color w:val="auto"/>
          <w:lang w:val="en-US"/>
        </w:rPr>
        <w:t>ìm các hoạt động và biện pháp động viên phù hợp với lớp, với từng HSSV cá biệt;</w:t>
      </w:r>
      <w:r w:rsidR="00034F5D">
        <w:rPr>
          <w:color w:val="auto"/>
          <w:lang w:val="en-US"/>
        </w:rPr>
        <w:t xml:space="preserve">  </w:t>
      </w:r>
      <w:r w:rsidR="00184ABF" w:rsidRPr="00034F5D">
        <w:rPr>
          <w:color w:val="auto"/>
          <w:lang w:val="en-US"/>
        </w:rPr>
        <w:t xml:space="preserve">Ghi nhận, biểu dương những HSSV thực hiện tốt, phê </w:t>
      </w:r>
      <w:r w:rsidR="00034F5D">
        <w:rPr>
          <w:color w:val="auto"/>
          <w:lang w:val="en-US"/>
        </w:rPr>
        <w:t xml:space="preserve">bình các HSSV mắc lỗi trước lớp, </w:t>
      </w:r>
      <w:r w:rsidR="00034F5D" w:rsidRPr="00034F5D">
        <w:rPr>
          <w:color w:val="auto"/>
        </w:rPr>
        <w:t>ưu tiên dùng tâm lý để định hướng, dẫn dắt HSSV</w:t>
      </w:r>
      <w:r w:rsidR="00034F5D">
        <w:rPr>
          <w:color w:val="auto"/>
          <w:lang w:val="en-US"/>
        </w:rPr>
        <w:t>.</w:t>
      </w:r>
    </w:p>
    <w:p w:rsidR="00CB3E87" w:rsidRPr="00C34111" w:rsidRDefault="00575E61" w:rsidP="003F7795">
      <w:pPr>
        <w:pStyle w:val="Tiu10"/>
        <w:keepNext/>
        <w:keepLines/>
        <w:numPr>
          <w:ilvl w:val="0"/>
          <w:numId w:val="6"/>
        </w:numPr>
        <w:tabs>
          <w:tab w:val="left" w:pos="952"/>
        </w:tabs>
        <w:spacing w:before="120" w:after="0" w:line="240" w:lineRule="auto"/>
        <w:rPr>
          <w:color w:val="auto"/>
        </w:rPr>
      </w:pPr>
      <w:bookmarkStart w:id="26" w:name="bookmark35"/>
      <w:bookmarkStart w:id="27" w:name="bookmark33"/>
      <w:bookmarkStart w:id="28" w:name="bookmark34"/>
      <w:bookmarkStart w:id="29" w:name="bookmark36"/>
      <w:bookmarkEnd w:id="26"/>
      <w:r w:rsidRPr="00C34111">
        <w:rPr>
          <w:color w:val="auto"/>
        </w:rPr>
        <w:t>Điều kiện cơ s</w:t>
      </w:r>
      <w:r w:rsidR="00ED3E65" w:rsidRPr="00C34111">
        <w:rPr>
          <w:color w:val="auto"/>
          <w:lang w:val="en-US"/>
        </w:rPr>
        <w:t>ở</w:t>
      </w:r>
      <w:r w:rsidRPr="00C34111">
        <w:rPr>
          <w:color w:val="auto"/>
        </w:rPr>
        <w:t xml:space="preserve"> vật chất phục vụ công tác HSSV</w:t>
      </w:r>
      <w:bookmarkEnd w:id="27"/>
      <w:bookmarkEnd w:id="28"/>
      <w:bookmarkEnd w:id="29"/>
    </w:p>
    <w:p w:rsidR="00CB3E87" w:rsidRPr="00C34111" w:rsidRDefault="00575E61" w:rsidP="003F7795">
      <w:pPr>
        <w:pStyle w:val="Vnbnnidung0"/>
        <w:numPr>
          <w:ilvl w:val="1"/>
          <w:numId w:val="6"/>
        </w:numPr>
        <w:tabs>
          <w:tab w:val="left" w:pos="1289"/>
        </w:tabs>
        <w:spacing w:before="120" w:after="0" w:line="240" w:lineRule="auto"/>
        <w:ind w:firstLine="700"/>
        <w:rPr>
          <w:color w:val="auto"/>
        </w:rPr>
      </w:pPr>
      <w:bookmarkStart w:id="30" w:name="bookmark37"/>
      <w:bookmarkEnd w:id="30"/>
      <w:r w:rsidRPr="00C34111">
        <w:rPr>
          <w:color w:val="auto"/>
        </w:rPr>
        <w:t>Phòng làm việc của cán bộ làm công tác học sinh, sinh viên.</w:t>
      </w:r>
    </w:p>
    <w:p w:rsidR="00CB3E87" w:rsidRPr="00C34111" w:rsidRDefault="00575E61" w:rsidP="003F7795">
      <w:pPr>
        <w:pStyle w:val="Vnbnnidung0"/>
        <w:numPr>
          <w:ilvl w:val="1"/>
          <w:numId w:val="6"/>
        </w:numPr>
        <w:tabs>
          <w:tab w:val="left" w:pos="1298"/>
        </w:tabs>
        <w:spacing w:before="120" w:after="0" w:line="240" w:lineRule="auto"/>
        <w:ind w:firstLine="700"/>
        <w:rPr>
          <w:color w:val="auto"/>
        </w:rPr>
      </w:pPr>
      <w:bookmarkStart w:id="31" w:name="bookmark38"/>
      <w:bookmarkEnd w:id="31"/>
      <w:r w:rsidRPr="00C34111">
        <w:rPr>
          <w:color w:val="auto"/>
        </w:rPr>
        <w:t>Thư viện.</w:t>
      </w:r>
    </w:p>
    <w:p w:rsidR="00CB3E87" w:rsidRPr="00C34111" w:rsidRDefault="00575E61" w:rsidP="003F7795">
      <w:pPr>
        <w:pStyle w:val="Vnbnnidung0"/>
        <w:numPr>
          <w:ilvl w:val="1"/>
          <w:numId w:val="6"/>
        </w:numPr>
        <w:tabs>
          <w:tab w:val="left" w:pos="1298"/>
        </w:tabs>
        <w:spacing w:before="120" w:after="0" w:line="240" w:lineRule="auto"/>
        <w:ind w:firstLine="700"/>
        <w:rPr>
          <w:color w:val="auto"/>
        </w:rPr>
      </w:pPr>
      <w:bookmarkStart w:id="32" w:name="bookmark39"/>
      <w:bookmarkEnd w:id="32"/>
      <w:r w:rsidRPr="00C34111">
        <w:rPr>
          <w:color w:val="auto"/>
        </w:rPr>
        <w:t>Ký túc xá.</w:t>
      </w:r>
    </w:p>
    <w:p w:rsidR="00CB3E87" w:rsidRPr="00C34111" w:rsidRDefault="00575E61" w:rsidP="003F7795">
      <w:pPr>
        <w:pStyle w:val="Vnbnnidung0"/>
        <w:numPr>
          <w:ilvl w:val="1"/>
          <w:numId w:val="6"/>
        </w:numPr>
        <w:tabs>
          <w:tab w:val="left" w:pos="1314"/>
        </w:tabs>
        <w:spacing w:before="120" w:after="0" w:line="240" w:lineRule="auto"/>
        <w:ind w:firstLine="720"/>
        <w:jc w:val="both"/>
        <w:rPr>
          <w:color w:val="auto"/>
        </w:rPr>
      </w:pPr>
      <w:bookmarkStart w:id="33" w:name="bookmark40"/>
      <w:bookmarkEnd w:id="33"/>
      <w:r w:rsidRPr="00C34111">
        <w:rPr>
          <w:color w:val="auto"/>
        </w:rPr>
        <w:t>Phòng y tế.</w:t>
      </w:r>
    </w:p>
    <w:p w:rsidR="00CB3E87" w:rsidRPr="00C34111" w:rsidRDefault="00575E61" w:rsidP="003F7795">
      <w:pPr>
        <w:pStyle w:val="Vnbnnidung0"/>
        <w:numPr>
          <w:ilvl w:val="1"/>
          <w:numId w:val="6"/>
        </w:numPr>
        <w:tabs>
          <w:tab w:val="left" w:pos="1314"/>
        </w:tabs>
        <w:spacing w:before="120" w:after="0" w:line="240" w:lineRule="auto"/>
        <w:ind w:firstLine="720"/>
        <w:jc w:val="both"/>
        <w:rPr>
          <w:color w:val="auto"/>
        </w:rPr>
      </w:pPr>
      <w:bookmarkStart w:id="34" w:name="bookmark41"/>
      <w:bookmarkEnd w:id="34"/>
      <w:r w:rsidRPr="00C34111">
        <w:rPr>
          <w:color w:val="auto"/>
        </w:rPr>
        <w:t>Nhà ăn.</w:t>
      </w:r>
    </w:p>
    <w:p w:rsidR="00CB3E87" w:rsidRPr="00C34111" w:rsidRDefault="00575E61" w:rsidP="003F7795">
      <w:pPr>
        <w:pStyle w:val="Vnbnnidung0"/>
        <w:numPr>
          <w:ilvl w:val="1"/>
          <w:numId w:val="6"/>
        </w:numPr>
        <w:tabs>
          <w:tab w:val="left" w:pos="1314"/>
        </w:tabs>
        <w:spacing w:before="120" w:after="0" w:line="240" w:lineRule="auto"/>
        <w:ind w:firstLine="720"/>
        <w:jc w:val="both"/>
        <w:rPr>
          <w:color w:val="auto"/>
        </w:rPr>
      </w:pPr>
      <w:bookmarkStart w:id="35" w:name="bookmark42"/>
      <w:bookmarkEnd w:id="35"/>
      <w:r w:rsidRPr="00C34111">
        <w:rPr>
          <w:color w:val="auto"/>
        </w:rPr>
        <w:t>Khu giáo dục th</w:t>
      </w:r>
      <w:r w:rsidR="00DA1849" w:rsidRPr="00C34111">
        <w:rPr>
          <w:color w:val="auto"/>
          <w:lang w:val="en-US"/>
        </w:rPr>
        <w:t>ể</w:t>
      </w:r>
      <w:r w:rsidRPr="00C34111">
        <w:rPr>
          <w:color w:val="auto"/>
        </w:rPr>
        <w:t xml:space="preserve"> chất.</w:t>
      </w:r>
    </w:p>
    <w:p w:rsidR="00CB3E87" w:rsidRPr="00C34111" w:rsidRDefault="00575E61" w:rsidP="003F7795">
      <w:pPr>
        <w:pStyle w:val="Vnbnnidung0"/>
        <w:numPr>
          <w:ilvl w:val="1"/>
          <w:numId w:val="6"/>
        </w:numPr>
        <w:tabs>
          <w:tab w:val="left" w:pos="1314"/>
        </w:tabs>
        <w:spacing w:before="120" w:after="0" w:line="240" w:lineRule="auto"/>
        <w:ind w:firstLine="720"/>
        <w:jc w:val="both"/>
        <w:rPr>
          <w:color w:val="auto"/>
        </w:rPr>
      </w:pPr>
      <w:bookmarkStart w:id="36" w:name="bookmark43"/>
      <w:bookmarkEnd w:id="36"/>
      <w:r w:rsidRPr="00C34111">
        <w:rPr>
          <w:color w:val="auto"/>
        </w:rPr>
        <w:t>Công trình phục vụ hoạt động văn hóa, văn nghệ.</w:t>
      </w:r>
    </w:p>
    <w:p w:rsidR="00CB3E87" w:rsidRPr="00C34111" w:rsidRDefault="00575E61" w:rsidP="003F7795">
      <w:pPr>
        <w:pStyle w:val="Vnbnnidung0"/>
        <w:numPr>
          <w:ilvl w:val="1"/>
          <w:numId w:val="6"/>
        </w:numPr>
        <w:tabs>
          <w:tab w:val="left" w:pos="1318"/>
        </w:tabs>
        <w:spacing w:before="120" w:after="0" w:line="240" w:lineRule="auto"/>
        <w:ind w:firstLine="720"/>
        <w:jc w:val="both"/>
        <w:rPr>
          <w:color w:val="auto"/>
        </w:rPr>
      </w:pPr>
      <w:bookmarkStart w:id="37" w:name="bookmark44"/>
      <w:bookmarkEnd w:id="37"/>
      <w:r w:rsidRPr="00C34111">
        <w:rPr>
          <w:color w:val="auto"/>
        </w:rPr>
        <w:t>Các công trình khác.</w:t>
      </w:r>
    </w:p>
    <w:p w:rsidR="00CB3E87" w:rsidRPr="00C34111" w:rsidRDefault="00575E61" w:rsidP="003F7795">
      <w:pPr>
        <w:pStyle w:val="Tiu10"/>
        <w:keepNext/>
        <w:keepLines/>
        <w:numPr>
          <w:ilvl w:val="0"/>
          <w:numId w:val="6"/>
        </w:numPr>
        <w:tabs>
          <w:tab w:val="left" w:pos="947"/>
        </w:tabs>
        <w:spacing w:before="120" w:after="0" w:line="240" w:lineRule="auto"/>
        <w:jc w:val="both"/>
        <w:rPr>
          <w:color w:val="auto"/>
        </w:rPr>
      </w:pPr>
      <w:bookmarkStart w:id="38" w:name="bookmark47"/>
      <w:bookmarkStart w:id="39" w:name="bookmark45"/>
      <w:bookmarkStart w:id="40" w:name="bookmark46"/>
      <w:bookmarkStart w:id="41" w:name="bookmark48"/>
      <w:bookmarkEnd w:id="38"/>
      <w:r w:rsidRPr="00C34111">
        <w:rPr>
          <w:color w:val="auto"/>
        </w:rPr>
        <w:t>Công tác quản lý học sinh, sinh viên</w:t>
      </w:r>
      <w:bookmarkEnd w:id="39"/>
      <w:bookmarkEnd w:id="40"/>
      <w:bookmarkEnd w:id="41"/>
    </w:p>
    <w:p w:rsidR="00CB3E87" w:rsidRPr="00C34111" w:rsidRDefault="00575E61" w:rsidP="003F7795">
      <w:pPr>
        <w:pStyle w:val="Vnbnnidung0"/>
        <w:numPr>
          <w:ilvl w:val="1"/>
          <w:numId w:val="6"/>
        </w:numPr>
        <w:tabs>
          <w:tab w:val="left" w:pos="1318"/>
        </w:tabs>
        <w:spacing w:before="120" w:after="0" w:line="240" w:lineRule="auto"/>
        <w:ind w:firstLine="720"/>
        <w:jc w:val="both"/>
        <w:rPr>
          <w:color w:val="auto"/>
        </w:rPr>
      </w:pPr>
      <w:bookmarkStart w:id="42" w:name="bookmark49"/>
      <w:bookmarkEnd w:id="42"/>
      <w:r w:rsidRPr="00C34111">
        <w:rPr>
          <w:color w:val="auto"/>
        </w:rPr>
        <w:t>Tiếp nhận thí sinh trúng tuy</w:t>
      </w:r>
      <w:r w:rsidR="00ED3E65" w:rsidRPr="00C34111">
        <w:rPr>
          <w:color w:val="auto"/>
          <w:lang w:val="en-US"/>
        </w:rPr>
        <w:t>ể</w:t>
      </w:r>
      <w:r w:rsidRPr="00C34111">
        <w:rPr>
          <w:color w:val="auto"/>
        </w:rPr>
        <w:t>n vào học.</w:t>
      </w:r>
    </w:p>
    <w:p w:rsidR="00CB3E87" w:rsidRPr="00C34111" w:rsidRDefault="00575E61" w:rsidP="003F7795">
      <w:pPr>
        <w:pStyle w:val="Vnbnnidung0"/>
        <w:numPr>
          <w:ilvl w:val="1"/>
          <w:numId w:val="6"/>
        </w:numPr>
        <w:tabs>
          <w:tab w:val="left" w:pos="1323"/>
        </w:tabs>
        <w:spacing w:before="120" w:after="0" w:line="240" w:lineRule="auto"/>
        <w:ind w:firstLine="720"/>
        <w:jc w:val="both"/>
        <w:rPr>
          <w:color w:val="auto"/>
        </w:rPr>
      </w:pPr>
      <w:bookmarkStart w:id="43" w:name="bookmark50"/>
      <w:bookmarkEnd w:id="43"/>
      <w:r w:rsidRPr="00C34111">
        <w:rPr>
          <w:color w:val="auto"/>
        </w:rPr>
        <w:t>Theo dõi, đánh giá ý thức học tập, kết quả rèn luyện của học sinh, sinh viên; phát động, tổ chức các phong trào thi đua, tạo điều kiện cho học sinh, sinh viên tham gia nghiên cứu khoa học, tham dự kỳ thi tay nghề các cấp, hội thi văn hóa, hội diễn văn nghệ, hội thao; thường trực công tác khen thưởng và kỷ luật học sinh, sinh viên; giám sát việc thực hiện các quy chế, quy định của học sinh, sinh viên.</w:t>
      </w:r>
    </w:p>
    <w:p w:rsidR="00CB3E87" w:rsidRPr="00F57C83" w:rsidRDefault="00575E61" w:rsidP="003F7795">
      <w:pPr>
        <w:pStyle w:val="Vnbnnidung0"/>
        <w:numPr>
          <w:ilvl w:val="1"/>
          <w:numId w:val="6"/>
        </w:numPr>
        <w:tabs>
          <w:tab w:val="left" w:pos="1323"/>
        </w:tabs>
        <w:spacing w:before="120" w:after="0" w:line="240" w:lineRule="auto"/>
        <w:ind w:firstLine="720"/>
        <w:jc w:val="both"/>
        <w:rPr>
          <w:color w:val="auto"/>
        </w:rPr>
      </w:pPr>
      <w:bookmarkStart w:id="44" w:name="bookmark51"/>
      <w:bookmarkEnd w:id="44"/>
      <w:r w:rsidRPr="00C34111">
        <w:rPr>
          <w:color w:val="auto"/>
        </w:rPr>
        <w:t>Thực hiện các quy định về công tác bảo đảm an ninh trật tự, an toàn xã hội, phòng chống tội phạm và các hoạt động chống phá Đảng, Nhà nước, tệ nạn xã hội trong học sinh, sinh viên; phối hợp với công an và chính quyền địa phương để thực hiện các biện pháp bảo đảm an ni</w:t>
      </w:r>
      <w:r w:rsidR="00DB6C15">
        <w:rPr>
          <w:color w:val="auto"/>
        </w:rPr>
        <w:t>nh, trật tự, giải quy</w:t>
      </w:r>
      <w:r w:rsidR="00F57C83">
        <w:rPr>
          <w:color w:val="auto"/>
          <w:lang w:val="en-US"/>
        </w:rPr>
        <w:t>ế</w:t>
      </w:r>
      <w:r w:rsidR="00DB6C15">
        <w:rPr>
          <w:color w:val="auto"/>
        </w:rPr>
        <w:t xml:space="preserve">t các vụ </w:t>
      </w:r>
      <w:r w:rsidR="00DB6C15">
        <w:rPr>
          <w:color w:val="auto"/>
          <w:lang w:val="en-US"/>
        </w:rPr>
        <w:t>v</w:t>
      </w:r>
      <w:r w:rsidRPr="00C34111">
        <w:rPr>
          <w:color w:val="auto"/>
        </w:rPr>
        <w:t>iệc liên quan đến học sinh, sinh viên trong và ngoài nhà trường.</w:t>
      </w:r>
    </w:p>
    <w:p w:rsidR="00F57C83" w:rsidRDefault="00F57C83" w:rsidP="00F57C83">
      <w:pPr>
        <w:pStyle w:val="Vnbnnidung0"/>
        <w:tabs>
          <w:tab w:val="left" w:pos="1323"/>
        </w:tabs>
        <w:spacing w:before="120" w:after="0" w:line="240" w:lineRule="auto"/>
        <w:ind w:firstLine="900"/>
        <w:jc w:val="both"/>
        <w:rPr>
          <w:color w:val="auto"/>
          <w:lang w:val="en-US"/>
        </w:rPr>
      </w:pPr>
      <w:r w:rsidRPr="00F57C83">
        <w:rPr>
          <w:color w:val="auto"/>
          <w:lang w:val="en-US"/>
        </w:rPr>
        <w:t xml:space="preserve">Tăng cường công tác nắm bắt tình hình chính trị, tư tưởng trong HSSV. Tổ chức hiệu quả chương trình gặp gỡ giữa lãnh đạo nhà trường với HSSV nhằm kịp thời nắm bắt tâm tư, nguyện vọng và kịp thời định hướng những thắc mắc, nguyện vọng trong HSSV. Chủ động phát hiện và phối hợp với Công an, chính quyền địa phương xử lý các vấn đề phức tạp về chính trị, tư tưởng liên quan đến </w:t>
      </w:r>
      <w:r w:rsidRPr="00F57C83">
        <w:rPr>
          <w:color w:val="auto"/>
          <w:lang w:val="en-US"/>
        </w:rPr>
        <w:lastRenderedPageBreak/>
        <w:t>HSSV. Không để HSSV bị dụ dỗ, lôi kéo tham gia các hội, nhóm, tổ chức tôn giáo hoạt động trái pháp luật và các hoạt động chống phá Đảng, Nhà nước, tụ tập gây rối an ninh, trật tự an toàn xã hội.</w:t>
      </w:r>
    </w:p>
    <w:p w:rsidR="00F57C83" w:rsidRPr="00F57C83" w:rsidRDefault="00F57C83" w:rsidP="00F57C83">
      <w:pPr>
        <w:pStyle w:val="Vnbnnidung0"/>
        <w:tabs>
          <w:tab w:val="left" w:pos="1323"/>
        </w:tabs>
        <w:spacing w:before="120" w:after="0" w:line="240" w:lineRule="auto"/>
        <w:ind w:firstLine="900"/>
        <w:jc w:val="both"/>
        <w:rPr>
          <w:color w:val="auto"/>
          <w:lang w:val="en-US"/>
        </w:rPr>
      </w:pPr>
      <w:r w:rsidRPr="00F57C83">
        <w:rPr>
          <w:color w:val="auto"/>
          <w:lang w:val="en-US"/>
        </w:rPr>
        <w:t>Phổ biến, quán triệt các quy định về phòng chống bạo lực học đường, văn hóa ứng xử, trách nhiệm xây dựng văn hóa học đường trong nhà trường</w:t>
      </w:r>
      <w:r>
        <w:rPr>
          <w:color w:val="auto"/>
          <w:lang w:val="en-US"/>
        </w:rPr>
        <w:t>,</w:t>
      </w:r>
      <w:r w:rsidRPr="00F57C83">
        <w:rPr>
          <w:color w:val="auto"/>
          <w:lang w:val="en-US"/>
        </w:rPr>
        <w:t xml:space="preserve"> </w:t>
      </w:r>
      <w:r>
        <w:rPr>
          <w:color w:val="auto"/>
          <w:lang w:val="en-US"/>
        </w:rPr>
        <w:t>t</w:t>
      </w:r>
      <w:r w:rsidRPr="00F57C83">
        <w:rPr>
          <w:color w:val="auto"/>
          <w:lang w:val="en-US"/>
        </w:rPr>
        <w:t>riển khai thực hiện Bộ quy tắc ứng xử của nhà trường.</w:t>
      </w:r>
    </w:p>
    <w:p w:rsidR="00F57C83" w:rsidRPr="00F57C83" w:rsidRDefault="00F57C83" w:rsidP="00F57C83">
      <w:pPr>
        <w:pStyle w:val="Vnbnnidung0"/>
        <w:tabs>
          <w:tab w:val="left" w:pos="1323"/>
        </w:tabs>
        <w:spacing w:before="120" w:after="0" w:line="240" w:lineRule="auto"/>
        <w:ind w:firstLine="900"/>
        <w:jc w:val="both"/>
        <w:rPr>
          <w:color w:val="auto"/>
          <w:lang w:val="en-US"/>
        </w:rPr>
      </w:pPr>
      <w:r w:rsidRPr="00F57C83">
        <w:rPr>
          <w:color w:val="auto"/>
          <w:lang w:val="en-US"/>
        </w:rPr>
        <w:t>Xây dựng kế hoạch triển khai thực hiện đề án “Tăng cường quản lý, giáo dục chính trị tư tưởng đối với học sinh, sinh viên trên môi trường mạng đến năm 2025”. Hướng dẫn HSSV sử dụng mạng an toàn, hiệu quả. Tổ chức tuyên truyền, thông tin đúng, đầy đủ đến HSSV về Luật An ninh mạng</w:t>
      </w:r>
    </w:p>
    <w:p w:rsidR="00CB3E87" w:rsidRPr="00C34111" w:rsidRDefault="00575E61" w:rsidP="003F7795">
      <w:pPr>
        <w:pStyle w:val="Vnbnnidung0"/>
        <w:numPr>
          <w:ilvl w:val="1"/>
          <w:numId w:val="6"/>
        </w:numPr>
        <w:tabs>
          <w:tab w:val="left" w:pos="1318"/>
        </w:tabs>
        <w:spacing w:before="120" w:after="0" w:line="240" w:lineRule="auto"/>
        <w:ind w:firstLine="720"/>
        <w:jc w:val="both"/>
        <w:rPr>
          <w:color w:val="auto"/>
        </w:rPr>
      </w:pPr>
      <w:bookmarkStart w:id="45" w:name="bookmark52"/>
      <w:bookmarkEnd w:id="45"/>
      <w:r w:rsidRPr="00C34111">
        <w:rPr>
          <w:color w:val="auto"/>
        </w:rPr>
        <w:t>Quản lý học sinh, sinh viên nội trú, ngoại trú.</w:t>
      </w:r>
    </w:p>
    <w:p w:rsidR="00CB3E87" w:rsidRPr="00C34111" w:rsidRDefault="00575E61" w:rsidP="003F7795">
      <w:pPr>
        <w:pStyle w:val="Vnbnnidung0"/>
        <w:numPr>
          <w:ilvl w:val="1"/>
          <w:numId w:val="6"/>
        </w:numPr>
        <w:tabs>
          <w:tab w:val="left" w:pos="1318"/>
        </w:tabs>
        <w:spacing w:before="120" w:after="0" w:line="240" w:lineRule="auto"/>
        <w:ind w:firstLine="720"/>
        <w:jc w:val="both"/>
        <w:rPr>
          <w:color w:val="auto"/>
        </w:rPr>
      </w:pPr>
      <w:bookmarkStart w:id="46" w:name="bookmark53"/>
      <w:bookmarkEnd w:id="46"/>
      <w:r w:rsidRPr="00C34111">
        <w:rPr>
          <w:color w:val="auto"/>
        </w:rPr>
        <w:t>Kết quả học tập, rèn luyện của học sinh, sinh viên: phân tích, đánh giá thực trạng và tổng hợp kết quả theo các nội dung tại Phụ lục 02 kèm theo.</w:t>
      </w:r>
    </w:p>
    <w:p w:rsidR="00CB3E87" w:rsidRPr="00C34111" w:rsidRDefault="00575E61" w:rsidP="003F7795">
      <w:pPr>
        <w:pStyle w:val="Tiu10"/>
        <w:keepNext/>
        <w:keepLines/>
        <w:numPr>
          <w:ilvl w:val="0"/>
          <w:numId w:val="6"/>
        </w:numPr>
        <w:tabs>
          <w:tab w:val="left" w:pos="952"/>
        </w:tabs>
        <w:spacing w:before="120" w:after="0" w:line="240" w:lineRule="auto"/>
        <w:jc w:val="both"/>
        <w:rPr>
          <w:color w:val="auto"/>
        </w:rPr>
      </w:pPr>
      <w:bookmarkStart w:id="47" w:name="bookmark56"/>
      <w:bookmarkStart w:id="48" w:name="bookmark54"/>
      <w:bookmarkStart w:id="49" w:name="bookmark55"/>
      <w:bookmarkStart w:id="50" w:name="bookmark57"/>
      <w:bookmarkEnd w:id="47"/>
      <w:r w:rsidRPr="00C34111">
        <w:rPr>
          <w:color w:val="auto"/>
        </w:rPr>
        <w:t>Thực hiện chính đối v</w:t>
      </w:r>
      <w:r w:rsidR="00ED3E65" w:rsidRPr="00C34111">
        <w:rPr>
          <w:color w:val="auto"/>
          <w:lang w:val="en-US"/>
        </w:rPr>
        <w:t>ớ</w:t>
      </w:r>
      <w:r w:rsidRPr="00C34111">
        <w:rPr>
          <w:color w:val="auto"/>
        </w:rPr>
        <w:t>i học sinh, sinh viên</w:t>
      </w:r>
      <w:bookmarkEnd w:id="48"/>
      <w:bookmarkEnd w:id="49"/>
      <w:bookmarkEnd w:id="50"/>
    </w:p>
    <w:p w:rsidR="00CB3E87" w:rsidRPr="00C34111" w:rsidRDefault="00575E61" w:rsidP="003F7795">
      <w:pPr>
        <w:pStyle w:val="Vnbnnidung0"/>
        <w:numPr>
          <w:ilvl w:val="1"/>
          <w:numId w:val="6"/>
        </w:numPr>
        <w:tabs>
          <w:tab w:val="left" w:pos="1299"/>
        </w:tabs>
        <w:spacing w:before="120" w:after="0" w:line="240" w:lineRule="auto"/>
        <w:ind w:firstLine="720"/>
        <w:jc w:val="both"/>
        <w:rPr>
          <w:color w:val="auto"/>
        </w:rPr>
      </w:pPr>
      <w:bookmarkStart w:id="51" w:name="bookmark58"/>
      <w:bookmarkEnd w:id="51"/>
      <w:r w:rsidRPr="00C34111">
        <w:rPr>
          <w:color w:val="auto"/>
        </w:rPr>
        <w:t>Chính sách miễn, giảm học phí.</w:t>
      </w:r>
    </w:p>
    <w:p w:rsidR="00CB3E87" w:rsidRPr="00C34111" w:rsidRDefault="00575E61" w:rsidP="003F7795">
      <w:pPr>
        <w:pStyle w:val="Vnbnnidung0"/>
        <w:numPr>
          <w:ilvl w:val="1"/>
          <w:numId w:val="6"/>
        </w:numPr>
        <w:tabs>
          <w:tab w:val="left" w:pos="1299"/>
        </w:tabs>
        <w:spacing w:before="120" w:after="0" w:line="240" w:lineRule="auto"/>
        <w:ind w:firstLine="720"/>
        <w:jc w:val="both"/>
        <w:rPr>
          <w:color w:val="auto"/>
        </w:rPr>
      </w:pPr>
      <w:bookmarkStart w:id="52" w:name="bookmark59"/>
      <w:bookmarkEnd w:id="52"/>
      <w:r w:rsidRPr="00C34111">
        <w:rPr>
          <w:color w:val="auto"/>
        </w:rPr>
        <w:t>Chính sách nội trú.</w:t>
      </w:r>
    </w:p>
    <w:p w:rsidR="00CB3E87" w:rsidRPr="00C34111" w:rsidRDefault="00575E61" w:rsidP="003F7795">
      <w:pPr>
        <w:pStyle w:val="Vnbnnidung0"/>
        <w:numPr>
          <w:ilvl w:val="1"/>
          <w:numId w:val="6"/>
        </w:numPr>
        <w:tabs>
          <w:tab w:val="left" w:pos="1309"/>
        </w:tabs>
        <w:spacing w:before="120" w:after="0" w:line="240" w:lineRule="auto"/>
        <w:ind w:firstLine="720"/>
        <w:jc w:val="both"/>
        <w:rPr>
          <w:color w:val="auto"/>
        </w:rPr>
      </w:pPr>
      <w:bookmarkStart w:id="53" w:name="bookmark60"/>
      <w:bookmarkEnd w:id="53"/>
      <w:r w:rsidRPr="00C34111">
        <w:rPr>
          <w:color w:val="auto"/>
        </w:rPr>
        <w:t>Học bổng khuyến khích học tập.</w:t>
      </w:r>
    </w:p>
    <w:p w:rsidR="00CB3E87" w:rsidRPr="00C34111" w:rsidRDefault="00575E61" w:rsidP="003F7795">
      <w:pPr>
        <w:pStyle w:val="Vnbnnidung0"/>
        <w:numPr>
          <w:ilvl w:val="1"/>
          <w:numId w:val="6"/>
        </w:numPr>
        <w:tabs>
          <w:tab w:val="left" w:pos="1309"/>
        </w:tabs>
        <w:spacing w:before="120" w:after="0" w:line="240" w:lineRule="auto"/>
        <w:ind w:firstLine="720"/>
        <w:jc w:val="both"/>
        <w:rPr>
          <w:color w:val="auto"/>
        </w:rPr>
      </w:pPr>
      <w:bookmarkStart w:id="54" w:name="bookmark61"/>
      <w:bookmarkEnd w:id="54"/>
      <w:r w:rsidRPr="00C34111">
        <w:rPr>
          <w:color w:val="auto"/>
        </w:rPr>
        <w:t>Chính sách tín dụng.</w:t>
      </w:r>
    </w:p>
    <w:p w:rsidR="00CB3E87" w:rsidRPr="00C34111" w:rsidRDefault="00575E61" w:rsidP="003F7795">
      <w:pPr>
        <w:pStyle w:val="Vnbnnidung0"/>
        <w:numPr>
          <w:ilvl w:val="1"/>
          <w:numId w:val="6"/>
        </w:numPr>
        <w:tabs>
          <w:tab w:val="left" w:pos="1309"/>
        </w:tabs>
        <w:spacing w:before="120" w:after="0" w:line="240" w:lineRule="auto"/>
        <w:ind w:firstLine="720"/>
        <w:jc w:val="both"/>
        <w:rPr>
          <w:color w:val="auto"/>
        </w:rPr>
      </w:pPr>
      <w:bookmarkStart w:id="55" w:name="bookmark62"/>
      <w:bookmarkEnd w:id="55"/>
      <w:r w:rsidRPr="00C34111">
        <w:rPr>
          <w:color w:val="auto"/>
        </w:rPr>
        <w:t>Trợ cấp xã hội.</w:t>
      </w:r>
    </w:p>
    <w:p w:rsidR="00CB3E87" w:rsidRPr="00C34111" w:rsidRDefault="00575E61" w:rsidP="003F7795">
      <w:pPr>
        <w:pStyle w:val="Vnbnnidung0"/>
        <w:numPr>
          <w:ilvl w:val="1"/>
          <w:numId w:val="6"/>
        </w:numPr>
        <w:tabs>
          <w:tab w:val="left" w:pos="1309"/>
        </w:tabs>
        <w:spacing w:before="120" w:after="0" w:line="240" w:lineRule="auto"/>
        <w:ind w:firstLine="720"/>
        <w:jc w:val="both"/>
        <w:rPr>
          <w:color w:val="auto"/>
        </w:rPr>
      </w:pPr>
      <w:bookmarkStart w:id="56" w:name="bookmark63"/>
      <w:bookmarkEnd w:id="56"/>
      <w:r w:rsidRPr="00C34111">
        <w:rPr>
          <w:color w:val="auto"/>
        </w:rPr>
        <w:t>Chính sách khác (nếu có)</w:t>
      </w:r>
    </w:p>
    <w:p w:rsidR="00CB3E87" w:rsidRPr="00C34111" w:rsidRDefault="00575E61" w:rsidP="003F7795">
      <w:pPr>
        <w:pStyle w:val="Tiu10"/>
        <w:keepNext/>
        <w:keepLines/>
        <w:numPr>
          <w:ilvl w:val="0"/>
          <w:numId w:val="6"/>
        </w:numPr>
        <w:tabs>
          <w:tab w:val="left" w:pos="952"/>
        </w:tabs>
        <w:spacing w:before="120" w:after="0" w:line="240" w:lineRule="auto"/>
        <w:jc w:val="both"/>
        <w:rPr>
          <w:color w:val="auto"/>
        </w:rPr>
      </w:pPr>
      <w:bookmarkStart w:id="57" w:name="bookmark66"/>
      <w:bookmarkStart w:id="58" w:name="bookmark64"/>
      <w:bookmarkStart w:id="59" w:name="bookmark65"/>
      <w:bookmarkStart w:id="60" w:name="bookmark67"/>
      <w:bookmarkEnd w:id="57"/>
      <w:r w:rsidRPr="00C34111">
        <w:rPr>
          <w:color w:val="auto"/>
        </w:rPr>
        <w:t>Công tác hỗ tr</w:t>
      </w:r>
      <w:r w:rsidR="00ED3E65" w:rsidRPr="00C34111">
        <w:rPr>
          <w:color w:val="auto"/>
          <w:lang w:val="en-US"/>
        </w:rPr>
        <w:t>ợ</w:t>
      </w:r>
      <w:r w:rsidRPr="00C34111">
        <w:rPr>
          <w:color w:val="auto"/>
        </w:rPr>
        <w:t xml:space="preserve"> học sinh, sinh viên</w:t>
      </w:r>
      <w:bookmarkEnd w:id="58"/>
      <w:bookmarkEnd w:id="59"/>
      <w:bookmarkEnd w:id="60"/>
    </w:p>
    <w:p w:rsidR="00CB3E87" w:rsidRPr="00223CB3" w:rsidRDefault="00575E61" w:rsidP="003F7795">
      <w:pPr>
        <w:pStyle w:val="Vnbnnidung0"/>
        <w:numPr>
          <w:ilvl w:val="1"/>
          <w:numId w:val="6"/>
        </w:numPr>
        <w:tabs>
          <w:tab w:val="left" w:pos="1323"/>
        </w:tabs>
        <w:spacing w:before="120" w:after="0" w:line="240" w:lineRule="auto"/>
        <w:ind w:firstLine="720"/>
        <w:jc w:val="both"/>
        <w:rPr>
          <w:color w:val="auto"/>
        </w:rPr>
      </w:pPr>
      <w:bookmarkStart w:id="61" w:name="bookmark68"/>
      <w:bookmarkEnd w:id="61"/>
      <w:r w:rsidRPr="00C34111">
        <w:rPr>
          <w:color w:val="auto"/>
        </w:rPr>
        <w:t>Giáo dục k</w:t>
      </w:r>
      <w:r w:rsidR="00034F5D">
        <w:rPr>
          <w:color w:val="auto"/>
          <w:lang w:val="en-US"/>
        </w:rPr>
        <w:t>ỹ</w:t>
      </w:r>
      <w:r w:rsidRPr="00C34111">
        <w:rPr>
          <w:color w:val="auto"/>
        </w:rPr>
        <w:t xml:space="preserve"> năng mềm, kiến thức khởi nghiệp; bồi dưỡng kiến thức về sức khỏe sinh sản và các kiến thức, kỹ năng b</w:t>
      </w:r>
      <w:r w:rsidR="00034F5D">
        <w:rPr>
          <w:color w:val="auto"/>
          <w:lang w:val="en-US"/>
        </w:rPr>
        <w:t>ổ</w:t>
      </w:r>
      <w:r w:rsidRPr="00C34111">
        <w:rPr>
          <w:color w:val="auto"/>
        </w:rPr>
        <w:t xml:space="preserve"> trợ cần thiết khác cho học sinh, sinh viên.</w:t>
      </w:r>
    </w:p>
    <w:p w:rsidR="00223CB3" w:rsidRPr="00223CB3" w:rsidRDefault="00223CB3" w:rsidP="00223CB3">
      <w:pPr>
        <w:pStyle w:val="Vnbnnidung0"/>
        <w:tabs>
          <w:tab w:val="left" w:pos="1323"/>
        </w:tabs>
        <w:spacing w:before="120" w:after="0" w:line="240" w:lineRule="auto"/>
        <w:ind w:firstLine="900"/>
        <w:jc w:val="both"/>
        <w:rPr>
          <w:color w:val="auto"/>
          <w:lang w:val="en-US"/>
        </w:rPr>
      </w:pPr>
      <w:r w:rsidRPr="00223CB3">
        <w:rPr>
          <w:color w:val="auto"/>
          <w:lang w:val="en-US"/>
        </w:rPr>
        <w:t xml:space="preserve">Tổ chức giảng dạy học phần kỹ năng mềm, giáo dục định hướng cho HSSV các khóa tuyển mới. </w:t>
      </w:r>
    </w:p>
    <w:p w:rsidR="00223CB3" w:rsidRPr="00223CB3" w:rsidRDefault="00223CB3" w:rsidP="00223CB3">
      <w:pPr>
        <w:pStyle w:val="Vnbnnidung0"/>
        <w:tabs>
          <w:tab w:val="left" w:pos="1323"/>
        </w:tabs>
        <w:spacing w:before="120" w:after="0" w:line="240" w:lineRule="auto"/>
        <w:ind w:firstLine="900"/>
        <w:jc w:val="both"/>
        <w:rPr>
          <w:color w:val="auto"/>
          <w:lang w:val="en-US"/>
        </w:rPr>
      </w:pPr>
      <w:r w:rsidRPr="00223CB3">
        <w:rPr>
          <w:color w:val="auto"/>
          <w:lang w:val="en-US"/>
        </w:rPr>
        <w:t>Thường xuyên tổ chức các hoạt động văn hóa, văn nghệ trong các trường học; khuyến khích HSSV tham gia các hoạt động văn hóa nghệ thuật, thể dục thể thao.</w:t>
      </w:r>
    </w:p>
    <w:p w:rsidR="00223CB3" w:rsidRPr="00223CB3" w:rsidRDefault="00223CB3" w:rsidP="00223CB3">
      <w:pPr>
        <w:pStyle w:val="Vnbnnidung0"/>
        <w:tabs>
          <w:tab w:val="left" w:pos="1323"/>
        </w:tabs>
        <w:spacing w:before="120" w:after="0" w:line="240" w:lineRule="auto"/>
        <w:ind w:firstLine="900"/>
        <w:jc w:val="both"/>
        <w:rPr>
          <w:color w:val="auto"/>
          <w:lang w:val="en-US"/>
        </w:rPr>
      </w:pPr>
      <w:r w:rsidRPr="00223CB3">
        <w:rPr>
          <w:color w:val="auto"/>
          <w:lang w:val="en-US"/>
        </w:rPr>
        <w:t>Chỉ đạo Đoàn Thanh niên, Hội Sinh viên nâng cao chất lượng hoạt động câu lạc bộ thể thao trong nhà trường. Tạo điều kiện cho giảng viên giáo dục thể chất tham gia các lớp bồi dưỡng chuyên môn, nghiệp vụ, trọng tài; tăng cường công tác kiểm tra việc thực hiện nhiệm vụ giáo dục thể chất, hoạt động thể thao.</w:t>
      </w:r>
    </w:p>
    <w:p w:rsidR="00CB3E87" w:rsidRPr="003466C3" w:rsidRDefault="00575E61" w:rsidP="003F7795">
      <w:pPr>
        <w:pStyle w:val="Vnbnnidung0"/>
        <w:numPr>
          <w:ilvl w:val="1"/>
          <w:numId w:val="6"/>
        </w:numPr>
        <w:tabs>
          <w:tab w:val="left" w:pos="1304"/>
        </w:tabs>
        <w:spacing w:before="120" w:after="0" w:line="240" w:lineRule="auto"/>
        <w:ind w:firstLine="700"/>
        <w:jc w:val="both"/>
        <w:rPr>
          <w:color w:val="auto"/>
        </w:rPr>
      </w:pPr>
      <w:bookmarkStart w:id="62" w:name="bookmark69"/>
      <w:bookmarkEnd w:id="62"/>
      <w:r w:rsidRPr="00C34111">
        <w:rPr>
          <w:color w:val="auto"/>
        </w:rPr>
        <w:t xml:space="preserve">Thông </w:t>
      </w:r>
      <w:r w:rsidRPr="00223CB3">
        <w:rPr>
          <w:color w:val="auto"/>
        </w:rPr>
        <w:t>tin</w:t>
      </w:r>
      <w:r w:rsidRPr="00C34111">
        <w:rPr>
          <w:color w:val="auto"/>
        </w:rPr>
        <w:t>, tư vấn hướng nghiệp, giới thiệu việc làm cho học sinh, sinh viên.</w:t>
      </w:r>
    </w:p>
    <w:p w:rsidR="003466C3" w:rsidRPr="003466C3" w:rsidRDefault="003466C3" w:rsidP="003466C3">
      <w:pPr>
        <w:pStyle w:val="Vnbnnidung0"/>
        <w:tabs>
          <w:tab w:val="left" w:pos="1304"/>
        </w:tabs>
        <w:spacing w:before="120" w:after="0" w:line="240" w:lineRule="auto"/>
        <w:ind w:firstLine="900"/>
        <w:jc w:val="both"/>
        <w:rPr>
          <w:color w:val="auto"/>
          <w:lang w:val="en-US"/>
        </w:rPr>
      </w:pPr>
      <w:r>
        <w:rPr>
          <w:color w:val="auto"/>
          <w:lang w:val="en-US"/>
        </w:rPr>
        <w:t xml:space="preserve">Nhà trường thành lập trung tâm Quan hệ doanh nghiệp có chức năng, nhiệm vụ liên hệ với các công ty, xí nghiệp tiếp nhận HSSV vào thực tập tốt nghiệp, làm việc, đồng thời có cổng thông tin riêng về giới thiệu việc làm cho </w:t>
      </w:r>
      <w:r>
        <w:rPr>
          <w:color w:val="auto"/>
          <w:lang w:val="en-US"/>
        </w:rPr>
        <w:lastRenderedPageBreak/>
        <w:t>HSSV.</w:t>
      </w:r>
    </w:p>
    <w:p w:rsidR="00CB3E87" w:rsidRPr="00C34111" w:rsidRDefault="00575E61" w:rsidP="003F7795">
      <w:pPr>
        <w:pStyle w:val="Vnbnnidung0"/>
        <w:numPr>
          <w:ilvl w:val="1"/>
          <w:numId w:val="6"/>
        </w:numPr>
        <w:tabs>
          <w:tab w:val="left" w:pos="1269"/>
        </w:tabs>
        <w:spacing w:before="120" w:after="0" w:line="240" w:lineRule="auto"/>
        <w:ind w:firstLine="680"/>
        <w:jc w:val="both"/>
        <w:rPr>
          <w:color w:val="auto"/>
        </w:rPr>
      </w:pPr>
      <w:bookmarkStart w:id="63" w:name="bookmark70"/>
      <w:bookmarkEnd w:id="63"/>
      <w:r w:rsidRPr="00C34111">
        <w:rPr>
          <w:color w:val="auto"/>
        </w:rPr>
        <w:t>Tổ chức các hoạt động phối h</w:t>
      </w:r>
      <w:r w:rsidR="00034F5D">
        <w:rPr>
          <w:color w:val="auto"/>
          <w:lang w:val="en-US"/>
        </w:rPr>
        <w:t>ợ</w:t>
      </w:r>
      <w:r w:rsidRPr="00C34111">
        <w:rPr>
          <w:color w:val="auto"/>
        </w:rPr>
        <w:t>p giữa nhà trường với doanh nghiệp.</w:t>
      </w:r>
    </w:p>
    <w:p w:rsidR="00CB3E87" w:rsidRPr="00223CB3" w:rsidRDefault="00575E61" w:rsidP="003F7795">
      <w:pPr>
        <w:pStyle w:val="Vnbnnidung0"/>
        <w:numPr>
          <w:ilvl w:val="1"/>
          <w:numId w:val="6"/>
        </w:numPr>
        <w:tabs>
          <w:tab w:val="left" w:pos="1269"/>
        </w:tabs>
        <w:spacing w:before="120" w:after="0" w:line="240" w:lineRule="auto"/>
        <w:ind w:firstLine="680"/>
        <w:jc w:val="both"/>
        <w:rPr>
          <w:color w:val="auto"/>
        </w:rPr>
      </w:pPr>
      <w:bookmarkStart w:id="64" w:name="bookmark71"/>
      <w:bookmarkEnd w:id="64"/>
      <w:r w:rsidRPr="00C34111">
        <w:rPr>
          <w:color w:val="auto"/>
        </w:rPr>
        <w:t>Công tác y tế học đường.</w:t>
      </w:r>
    </w:p>
    <w:p w:rsidR="00223CB3" w:rsidRPr="00223CB3" w:rsidRDefault="00223CB3" w:rsidP="00223CB3">
      <w:pPr>
        <w:pStyle w:val="Vnbnnidung0"/>
        <w:tabs>
          <w:tab w:val="left" w:pos="1323"/>
        </w:tabs>
        <w:spacing w:before="120" w:after="0" w:line="240" w:lineRule="auto"/>
        <w:ind w:firstLine="900"/>
        <w:jc w:val="both"/>
        <w:rPr>
          <w:color w:val="auto"/>
          <w:lang w:val="en-US"/>
        </w:rPr>
      </w:pPr>
      <w:r w:rsidRPr="00223CB3">
        <w:rPr>
          <w:color w:val="auto"/>
          <w:lang w:val="en-US"/>
        </w:rPr>
        <w:t>Thực hiện việc mua bảo hiểm y tế, bảo hiểm tai nạn cho HSSV.</w:t>
      </w:r>
    </w:p>
    <w:p w:rsidR="00223CB3" w:rsidRPr="00223CB3" w:rsidRDefault="00223CB3" w:rsidP="00223CB3">
      <w:pPr>
        <w:pStyle w:val="Vnbnnidung0"/>
        <w:tabs>
          <w:tab w:val="left" w:pos="1323"/>
        </w:tabs>
        <w:spacing w:before="120" w:after="0" w:line="240" w:lineRule="auto"/>
        <w:ind w:firstLine="900"/>
        <w:jc w:val="both"/>
        <w:rPr>
          <w:color w:val="auto"/>
          <w:lang w:val="en-US"/>
        </w:rPr>
      </w:pPr>
      <w:r w:rsidRPr="00223CB3">
        <w:rPr>
          <w:color w:val="auto"/>
          <w:lang w:val="en-US"/>
        </w:rPr>
        <w:t>Tổ chức khám sức khỏe cho toàn thể HSSV vào đầu năm học 2019 – 2020.</w:t>
      </w:r>
    </w:p>
    <w:p w:rsidR="00223CB3" w:rsidRPr="00223CB3" w:rsidRDefault="00223CB3" w:rsidP="00223CB3">
      <w:pPr>
        <w:pStyle w:val="Vnbnnidung0"/>
        <w:tabs>
          <w:tab w:val="left" w:pos="1323"/>
        </w:tabs>
        <w:spacing w:before="120" w:after="0" w:line="240" w:lineRule="auto"/>
        <w:ind w:firstLine="900"/>
        <w:jc w:val="both"/>
        <w:rPr>
          <w:color w:val="auto"/>
          <w:lang w:val="en-US"/>
        </w:rPr>
      </w:pPr>
      <w:r w:rsidRPr="00223CB3">
        <w:rPr>
          <w:color w:val="auto"/>
          <w:lang w:val="en-US"/>
        </w:rPr>
        <w:t xml:space="preserve">Tổ chức các hoạt động phòng, chống dịch, bệnh, trong trường học, khu nội trú ký túc xá. </w:t>
      </w:r>
    </w:p>
    <w:p w:rsidR="00223CB3" w:rsidRPr="00223CB3" w:rsidRDefault="00223CB3" w:rsidP="00223CB3">
      <w:pPr>
        <w:pStyle w:val="Vnbnnidung0"/>
        <w:tabs>
          <w:tab w:val="left" w:pos="1323"/>
        </w:tabs>
        <w:spacing w:before="120" w:after="0" w:line="240" w:lineRule="auto"/>
        <w:ind w:firstLine="900"/>
        <w:jc w:val="both"/>
        <w:rPr>
          <w:color w:val="auto"/>
          <w:lang w:val="en-US"/>
        </w:rPr>
      </w:pPr>
      <w:r w:rsidRPr="00223CB3">
        <w:rPr>
          <w:color w:val="auto"/>
          <w:lang w:val="en-US"/>
        </w:rPr>
        <w:t>Tăng cường công tác kiểm tra an toàn vệ sinh thực phẩm tại căn tin của Trường</w:t>
      </w:r>
      <w:r>
        <w:rPr>
          <w:color w:val="auto"/>
          <w:lang w:val="en-US"/>
        </w:rPr>
        <w:t xml:space="preserve">; </w:t>
      </w:r>
      <w:r w:rsidRPr="00223CB3">
        <w:rPr>
          <w:color w:val="auto"/>
          <w:lang w:val="en-US"/>
        </w:rPr>
        <w:t>Giám sát chế độ vệ sinh tại các nhà vệ sinh HSSV, đặc biệt trong giờ ra chơi.</w:t>
      </w:r>
    </w:p>
    <w:p w:rsidR="00B94BCD" w:rsidRDefault="00575E61" w:rsidP="00B94BCD">
      <w:pPr>
        <w:pStyle w:val="Tiu10"/>
        <w:keepNext/>
        <w:keepLines/>
        <w:numPr>
          <w:ilvl w:val="0"/>
          <w:numId w:val="6"/>
        </w:numPr>
        <w:tabs>
          <w:tab w:val="left" w:pos="952"/>
        </w:tabs>
        <w:spacing w:before="120" w:after="0" w:line="240" w:lineRule="auto"/>
        <w:jc w:val="both"/>
        <w:rPr>
          <w:color w:val="auto"/>
          <w:lang w:val="en-US"/>
        </w:rPr>
      </w:pPr>
      <w:r w:rsidRPr="00C34111">
        <w:rPr>
          <w:color w:val="auto"/>
        </w:rPr>
        <w:t xml:space="preserve">Công tác khác </w:t>
      </w:r>
    </w:p>
    <w:p w:rsidR="00B94BCD" w:rsidRPr="00B94BCD" w:rsidRDefault="00B94BCD" w:rsidP="00B94BCD">
      <w:pPr>
        <w:pStyle w:val="Vnbnnidung0"/>
        <w:tabs>
          <w:tab w:val="left" w:pos="1323"/>
        </w:tabs>
        <w:spacing w:before="120" w:after="0" w:line="240" w:lineRule="auto"/>
        <w:ind w:firstLine="900"/>
        <w:jc w:val="both"/>
        <w:rPr>
          <w:color w:val="auto"/>
          <w:lang w:val="en-US"/>
        </w:rPr>
      </w:pPr>
      <w:r w:rsidRPr="00B94BCD">
        <w:rPr>
          <w:color w:val="auto"/>
          <w:lang w:val="en-US"/>
        </w:rPr>
        <w:t>Tăng cường quản lý vật liệu nổ, vật liệu dễ cháy nổ trong nhà trường; giám sát chặt chẽ việc treo pa nô, băng rôn, áp phích, khẩu hiệu khu vực cổng trường và khuôn viên trường học.</w:t>
      </w:r>
    </w:p>
    <w:p w:rsidR="00B94BCD" w:rsidRPr="00B94BCD" w:rsidRDefault="00B94BCD" w:rsidP="00B94BCD">
      <w:pPr>
        <w:pStyle w:val="Vnbnnidung0"/>
        <w:tabs>
          <w:tab w:val="left" w:pos="1323"/>
        </w:tabs>
        <w:spacing w:before="120" w:after="0" w:line="240" w:lineRule="auto"/>
        <w:ind w:firstLine="900"/>
        <w:jc w:val="both"/>
        <w:rPr>
          <w:color w:val="auto"/>
          <w:lang w:val="en-US"/>
        </w:rPr>
      </w:pPr>
      <w:r w:rsidRPr="00B94BCD">
        <w:rPr>
          <w:color w:val="auto"/>
          <w:lang w:val="en-US"/>
        </w:rPr>
        <w:t>Tăng cường công tác kiểm tra và tiếp tục phối hợp với công an tổ chức diễn tập phòng cháy chữa cháy, cứu nạn, cứu hộ.</w:t>
      </w:r>
    </w:p>
    <w:p w:rsidR="00B94BCD" w:rsidRPr="00B94BCD" w:rsidRDefault="00B94BCD" w:rsidP="00B94BCD">
      <w:pPr>
        <w:pStyle w:val="Vnbnnidung0"/>
        <w:tabs>
          <w:tab w:val="left" w:pos="1323"/>
        </w:tabs>
        <w:spacing w:before="120" w:after="0" w:line="240" w:lineRule="auto"/>
        <w:ind w:firstLine="900"/>
        <w:jc w:val="both"/>
        <w:rPr>
          <w:color w:val="auto"/>
          <w:lang w:val="en-US"/>
        </w:rPr>
      </w:pPr>
      <w:r w:rsidRPr="00B94BCD">
        <w:rPr>
          <w:color w:val="auto"/>
          <w:lang w:val="en-US"/>
        </w:rPr>
        <w:t>Hưởng ứng “Tuần lễ an toàn giao thông đường bộ toàn cầu”, “Tháng quốc tế đi bộ đến trường”, “Lễ tưởng niệm nạn nhân bị tai nạn giao thông”.</w:t>
      </w:r>
    </w:p>
    <w:p w:rsidR="00CB3E87" w:rsidRPr="006304BD" w:rsidRDefault="00575E61" w:rsidP="003F7795">
      <w:pPr>
        <w:pStyle w:val="Vnbnnidung20"/>
        <w:numPr>
          <w:ilvl w:val="0"/>
          <w:numId w:val="4"/>
        </w:numPr>
        <w:tabs>
          <w:tab w:val="left" w:pos="531"/>
        </w:tabs>
        <w:spacing w:before="120"/>
        <w:rPr>
          <w:color w:val="auto"/>
          <w:sz w:val="28"/>
        </w:rPr>
      </w:pPr>
      <w:bookmarkStart w:id="65" w:name="bookmark72"/>
      <w:bookmarkEnd w:id="65"/>
      <w:r w:rsidRPr="006304BD">
        <w:rPr>
          <w:color w:val="auto"/>
          <w:sz w:val="28"/>
        </w:rPr>
        <w:t>ĐÁNH GIÁ CHUNG</w:t>
      </w:r>
    </w:p>
    <w:p w:rsidR="00CB3E87" w:rsidRPr="00C34111" w:rsidRDefault="00575E61" w:rsidP="003F7795">
      <w:pPr>
        <w:pStyle w:val="Tiu10"/>
        <w:keepNext/>
        <w:keepLines/>
        <w:numPr>
          <w:ilvl w:val="0"/>
          <w:numId w:val="7"/>
        </w:numPr>
        <w:tabs>
          <w:tab w:val="left" w:pos="1053"/>
        </w:tabs>
        <w:spacing w:before="120" w:after="0" w:line="240" w:lineRule="auto"/>
        <w:ind w:firstLine="680"/>
        <w:rPr>
          <w:color w:val="auto"/>
        </w:rPr>
      </w:pPr>
      <w:bookmarkStart w:id="66" w:name="bookmark75"/>
      <w:bookmarkStart w:id="67" w:name="bookmark73"/>
      <w:bookmarkStart w:id="68" w:name="bookmark74"/>
      <w:bookmarkStart w:id="69" w:name="bookmark76"/>
      <w:bookmarkEnd w:id="66"/>
      <w:r w:rsidRPr="00C34111">
        <w:rPr>
          <w:color w:val="auto"/>
        </w:rPr>
        <w:t>Đánh giá chung</w:t>
      </w:r>
      <w:bookmarkEnd w:id="67"/>
      <w:bookmarkEnd w:id="68"/>
      <w:bookmarkEnd w:id="69"/>
    </w:p>
    <w:p w:rsidR="00CB3E87" w:rsidRPr="00034F5D" w:rsidRDefault="00575E61" w:rsidP="003F7795">
      <w:pPr>
        <w:pStyle w:val="Vnbnnidung0"/>
        <w:numPr>
          <w:ilvl w:val="1"/>
          <w:numId w:val="7"/>
        </w:numPr>
        <w:tabs>
          <w:tab w:val="left" w:pos="1260"/>
        </w:tabs>
        <w:spacing w:before="120" w:after="0" w:line="240" w:lineRule="auto"/>
        <w:ind w:firstLine="720"/>
        <w:rPr>
          <w:color w:val="auto"/>
        </w:rPr>
      </w:pPr>
      <w:bookmarkStart w:id="70" w:name="bookmark77"/>
      <w:bookmarkEnd w:id="70"/>
      <w:r w:rsidRPr="00C34111">
        <w:rPr>
          <w:color w:val="auto"/>
        </w:rPr>
        <w:t>Thuận lợi</w:t>
      </w:r>
      <w:r w:rsidR="00034F5D">
        <w:rPr>
          <w:color w:val="auto"/>
          <w:lang w:val="en-US"/>
        </w:rPr>
        <w:t>:</w:t>
      </w:r>
    </w:p>
    <w:p w:rsidR="004B28CC" w:rsidRDefault="004B28CC" w:rsidP="003F7795">
      <w:pPr>
        <w:pStyle w:val="Vnbnnidung0"/>
        <w:tabs>
          <w:tab w:val="left" w:pos="1309"/>
        </w:tabs>
        <w:spacing w:before="120" w:after="0" w:line="240" w:lineRule="auto"/>
        <w:ind w:firstLine="900"/>
        <w:jc w:val="both"/>
        <w:rPr>
          <w:color w:val="auto"/>
          <w:lang w:val="en-US" w:bidi="ar-SA"/>
        </w:rPr>
      </w:pPr>
      <w:r w:rsidRPr="004B28CC">
        <w:rPr>
          <w:color w:val="auto"/>
          <w:lang w:val="en-US" w:bidi="ar-SA"/>
        </w:rPr>
        <w:t xml:space="preserve">Nhà trường </w:t>
      </w:r>
      <w:r>
        <w:rPr>
          <w:color w:val="auto"/>
          <w:lang w:val="en-US" w:bidi="ar-SA"/>
        </w:rPr>
        <w:t xml:space="preserve">đang </w:t>
      </w:r>
      <w:r w:rsidRPr="004B28CC">
        <w:rPr>
          <w:color w:val="auto"/>
          <w:lang w:val="en-US" w:bidi="ar-SA"/>
        </w:rPr>
        <w:t xml:space="preserve">ứng dụng phần mềm quản lý đào tạo, giúp cho </w:t>
      </w:r>
      <w:r>
        <w:rPr>
          <w:color w:val="auto"/>
          <w:lang w:val="en-US" w:bidi="ar-SA"/>
        </w:rPr>
        <w:t xml:space="preserve">công tác quản lý, tra cứu HSSV </w:t>
      </w:r>
      <w:r w:rsidRPr="004B28CC">
        <w:rPr>
          <w:color w:val="auto"/>
          <w:lang w:val="en-US" w:bidi="ar-SA"/>
        </w:rPr>
        <w:t xml:space="preserve">được </w:t>
      </w:r>
      <w:r>
        <w:rPr>
          <w:color w:val="auto"/>
          <w:lang w:val="en-US" w:bidi="ar-SA"/>
        </w:rPr>
        <w:t>nhanh chóng, dễ dàng.</w:t>
      </w:r>
    </w:p>
    <w:p w:rsidR="004B28CC" w:rsidRDefault="005D57DE" w:rsidP="003F7795">
      <w:pPr>
        <w:pStyle w:val="Vnbnnidung0"/>
        <w:tabs>
          <w:tab w:val="left" w:pos="1309"/>
        </w:tabs>
        <w:spacing w:before="120" w:after="0" w:line="240" w:lineRule="auto"/>
        <w:ind w:firstLine="900"/>
        <w:jc w:val="both"/>
        <w:rPr>
          <w:color w:val="auto"/>
          <w:lang w:val="en-US" w:bidi="ar-SA"/>
        </w:rPr>
      </w:pPr>
      <w:r>
        <w:rPr>
          <w:color w:val="auto"/>
          <w:lang w:val="en-US" w:bidi="ar-SA"/>
        </w:rPr>
        <w:t>Đội ngũ CB, GV</w:t>
      </w:r>
      <w:r w:rsidR="004B28CC">
        <w:rPr>
          <w:color w:val="auto"/>
          <w:lang w:val="en-US" w:bidi="ar-SA"/>
        </w:rPr>
        <w:t xml:space="preserve">, NV </w:t>
      </w:r>
      <w:r w:rsidR="004B28CC" w:rsidRPr="004B28CC">
        <w:rPr>
          <w:color w:val="auto"/>
          <w:lang w:val="en-US" w:bidi="ar-SA"/>
        </w:rPr>
        <w:t>yêu nghề, tâm huyết với tr</w:t>
      </w:r>
      <w:r w:rsidR="00C549C2">
        <w:rPr>
          <w:color w:val="auto"/>
          <w:lang w:val="en-US" w:bidi="ar-SA"/>
        </w:rPr>
        <w:t>ường, hiểu và gần gũi với HSSV.</w:t>
      </w:r>
    </w:p>
    <w:p w:rsidR="00C549C2" w:rsidRPr="00C549C2" w:rsidRDefault="00C549C2" w:rsidP="003F7795">
      <w:pPr>
        <w:pStyle w:val="Vnbnnidung0"/>
        <w:tabs>
          <w:tab w:val="left" w:pos="1309"/>
        </w:tabs>
        <w:spacing w:before="120" w:after="0" w:line="240" w:lineRule="auto"/>
        <w:ind w:firstLine="900"/>
        <w:jc w:val="both"/>
        <w:rPr>
          <w:color w:val="auto"/>
          <w:lang w:val="en-US" w:bidi="ar-SA"/>
        </w:rPr>
      </w:pPr>
      <w:r w:rsidRPr="00C549C2">
        <w:rPr>
          <w:color w:val="auto"/>
          <w:lang w:val="en-US" w:bidi="ar-SA"/>
        </w:rPr>
        <w:t>Có sự liên hệ thường xuyên giữa nhà trường</w:t>
      </w:r>
      <w:r>
        <w:rPr>
          <w:color w:val="auto"/>
          <w:lang w:val="en-US" w:bidi="ar-SA"/>
        </w:rPr>
        <w:t>,</w:t>
      </w:r>
      <w:r w:rsidRPr="00C549C2">
        <w:rPr>
          <w:color w:val="auto"/>
          <w:lang w:val="en-US" w:bidi="ar-SA"/>
        </w:rPr>
        <w:t xml:space="preserve"> gia đình và</w:t>
      </w:r>
      <w:r>
        <w:rPr>
          <w:color w:val="auto"/>
          <w:lang w:val="en-US" w:bidi="ar-SA"/>
        </w:rPr>
        <w:t xml:space="preserve"> chính quyền địa phương vê công tác quản lý, giáo dục HSSV.</w:t>
      </w:r>
    </w:p>
    <w:p w:rsidR="00CB3E87" w:rsidRPr="004B28CC" w:rsidRDefault="00575E61" w:rsidP="003F7795">
      <w:pPr>
        <w:pStyle w:val="Vnbnnidung0"/>
        <w:numPr>
          <w:ilvl w:val="1"/>
          <w:numId w:val="7"/>
        </w:numPr>
        <w:tabs>
          <w:tab w:val="left" w:pos="1260"/>
        </w:tabs>
        <w:spacing w:before="120" w:after="0" w:line="240" w:lineRule="auto"/>
        <w:ind w:firstLine="720"/>
        <w:rPr>
          <w:color w:val="auto"/>
        </w:rPr>
      </w:pPr>
      <w:bookmarkStart w:id="71" w:name="bookmark78"/>
      <w:bookmarkEnd w:id="71"/>
      <w:r w:rsidRPr="00C34111">
        <w:rPr>
          <w:color w:val="auto"/>
        </w:rPr>
        <w:t xml:space="preserve">Hạn chế, khó </w:t>
      </w:r>
      <w:r w:rsidR="004B28CC">
        <w:rPr>
          <w:color w:val="auto"/>
        </w:rPr>
        <w:t>kh</w:t>
      </w:r>
      <w:r w:rsidR="004B28CC">
        <w:rPr>
          <w:color w:val="auto"/>
          <w:lang w:val="en-US"/>
        </w:rPr>
        <w:t>ă</w:t>
      </w:r>
      <w:r w:rsidR="004B28CC">
        <w:rPr>
          <w:color w:val="auto"/>
        </w:rPr>
        <w:t>n</w:t>
      </w:r>
    </w:p>
    <w:p w:rsidR="004B28CC" w:rsidRDefault="004B28CC" w:rsidP="003F7795">
      <w:pPr>
        <w:pStyle w:val="Vnbnnidung0"/>
        <w:tabs>
          <w:tab w:val="left" w:pos="1309"/>
        </w:tabs>
        <w:spacing w:before="120" w:after="0" w:line="240" w:lineRule="auto"/>
        <w:ind w:firstLine="900"/>
        <w:jc w:val="both"/>
        <w:rPr>
          <w:color w:val="auto"/>
          <w:lang w:val="en-US"/>
        </w:rPr>
      </w:pPr>
      <w:r w:rsidRPr="004B28CC">
        <w:rPr>
          <w:color w:val="auto"/>
          <w:lang w:val="en-US"/>
        </w:rPr>
        <w:t>Hiện nay, quy mô đào tạo của nhà trường ngày càng tăng mạnh, với chương trình đào tạo đa cấp, đa ngành, do đó tạo nhiều cơ hội và điều kiện thuận lợi cho học sinh lựa chọn cấp học, ngành học phù hợp. Chính vì thế, HSSV của trường xuất thân từ các tỉnh, thành trên cả nước, với nhiều độ tuổi, trình độ, thói quen sinh hoạt, nề nếp, tính cách… khác nhau, nên việc giáo dục, rèn luyện ý thức, nhận thức, tác phong,… cũng gặp không ít trở ngại.</w:t>
      </w:r>
    </w:p>
    <w:p w:rsidR="004B28CC" w:rsidRPr="004B28CC" w:rsidRDefault="004B28CC" w:rsidP="003F7795">
      <w:pPr>
        <w:pStyle w:val="Vnbnnidung0"/>
        <w:tabs>
          <w:tab w:val="left" w:pos="1309"/>
        </w:tabs>
        <w:spacing w:before="120" w:after="0" w:line="240" w:lineRule="auto"/>
        <w:ind w:firstLine="900"/>
        <w:jc w:val="both"/>
        <w:rPr>
          <w:color w:val="auto"/>
          <w:lang w:val="en-US"/>
        </w:rPr>
      </w:pPr>
      <w:r w:rsidRPr="004B28CC">
        <w:rPr>
          <w:color w:val="auto"/>
        </w:rPr>
        <w:t>Một số GVCN/CVHT chưa nắm bắt tình hình lớp, chưa giải đáp, hướng dẫn cụ thể thắc mắc của HSSV</w:t>
      </w:r>
      <w:r>
        <w:rPr>
          <w:color w:val="auto"/>
          <w:lang w:val="en-US"/>
        </w:rPr>
        <w:t>, xem công tác quản lý, giáo dục HSSV là nhiệm vụ của phòng Công tác Chính trị - Học sinh Sinh viên.</w:t>
      </w:r>
    </w:p>
    <w:p w:rsidR="00CB3E87" w:rsidRPr="00C549C2" w:rsidRDefault="00575E61" w:rsidP="003F7795">
      <w:pPr>
        <w:pStyle w:val="Vnbnnidung0"/>
        <w:numPr>
          <w:ilvl w:val="1"/>
          <w:numId w:val="7"/>
        </w:numPr>
        <w:tabs>
          <w:tab w:val="left" w:pos="1260"/>
        </w:tabs>
        <w:spacing w:before="120" w:after="0" w:line="240" w:lineRule="auto"/>
        <w:ind w:firstLine="720"/>
        <w:rPr>
          <w:color w:val="auto"/>
        </w:rPr>
      </w:pPr>
      <w:bookmarkStart w:id="72" w:name="bookmark79"/>
      <w:bookmarkEnd w:id="72"/>
      <w:r w:rsidRPr="00C34111">
        <w:rPr>
          <w:color w:val="auto"/>
        </w:rPr>
        <w:lastRenderedPageBreak/>
        <w:t>Nguyên nhân</w:t>
      </w:r>
    </w:p>
    <w:p w:rsidR="00C549C2" w:rsidRDefault="00C549C2" w:rsidP="003F7795">
      <w:pPr>
        <w:pStyle w:val="Vnbnnidung0"/>
        <w:tabs>
          <w:tab w:val="left" w:pos="1309"/>
        </w:tabs>
        <w:spacing w:before="120" w:after="0" w:line="240" w:lineRule="auto"/>
        <w:ind w:firstLine="900"/>
        <w:jc w:val="both"/>
        <w:rPr>
          <w:color w:val="auto"/>
          <w:lang w:val="en-US"/>
        </w:rPr>
      </w:pPr>
      <w:r>
        <w:rPr>
          <w:color w:val="auto"/>
          <w:lang w:val="en-US"/>
        </w:rPr>
        <w:t xml:space="preserve">Một số </w:t>
      </w:r>
      <w:r w:rsidRPr="00C549C2">
        <w:rPr>
          <w:color w:val="auto"/>
        </w:rPr>
        <w:t>GV</w:t>
      </w:r>
      <w:r>
        <w:rPr>
          <w:color w:val="auto"/>
          <w:lang w:val="en-US"/>
        </w:rPr>
        <w:t xml:space="preserve"> do chú trọng công tác chuyên môn nên</w:t>
      </w:r>
      <w:r w:rsidRPr="00C549C2">
        <w:rPr>
          <w:color w:val="auto"/>
        </w:rPr>
        <w:t xml:space="preserve"> chưa </w:t>
      </w:r>
      <w:r>
        <w:rPr>
          <w:color w:val="auto"/>
          <w:lang w:val="en-US"/>
        </w:rPr>
        <w:t xml:space="preserve">kịp thời </w:t>
      </w:r>
      <w:r w:rsidRPr="00C549C2">
        <w:rPr>
          <w:color w:val="auto"/>
        </w:rPr>
        <w:t xml:space="preserve">cập nhật, nắm </w:t>
      </w:r>
      <w:r>
        <w:rPr>
          <w:color w:val="auto"/>
          <w:lang w:val="en-US"/>
        </w:rPr>
        <w:t>bắt</w:t>
      </w:r>
      <w:r w:rsidRPr="00C549C2">
        <w:rPr>
          <w:color w:val="auto"/>
        </w:rPr>
        <w:t xml:space="preserve"> các quy định, quy chế</w:t>
      </w:r>
      <w:r>
        <w:rPr>
          <w:color w:val="auto"/>
          <w:lang w:val="en-US"/>
        </w:rPr>
        <w:t>.</w:t>
      </w:r>
    </w:p>
    <w:p w:rsidR="00C549C2" w:rsidRPr="00C549C2" w:rsidRDefault="00184ABF" w:rsidP="003F7795">
      <w:pPr>
        <w:pStyle w:val="Vnbnnidung0"/>
        <w:tabs>
          <w:tab w:val="left" w:pos="1309"/>
        </w:tabs>
        <w:spacing w:before="120" w:after="0" w:line="240" w:lineRule="auto"/>
        <w:ind w:firstLine="900"/>
        <w:jc w:val="both"/>
        <w:rPr>
          <w:color w:val="auto"/>
          <w:lang w:val="en-US"/>
        </w:rPr>
      </w:pPr>
      <w:r w:rsidRPr="00C549C2">
        <w:rPr>
          <w:color w:val="auto"/>
          <w:lang w:val="en-US"/>
        </w:rPr>
        <w:t>Nhiều HSSV chưa thực sự chủ động, chưa nỗ lự</w:t>
      </w:r>
      <w:r w:rsidR="00C549C2">
        <w:rPr>
          <w:color w:val="auto"/>
          <w:lang w:val="en-US"/>
        </w:rPr>
        <w:t>c trong việc học tập, rèn luyện do</w:t>
      </w:r>
      <w:r w:rsidRPr="00C549C2">
        <w:rPr>
          <w:color w:val="auto"/>
          <w:lang w:val="en-US"/>
        </w:rPr>
        <w:t xml:space="preserve"> tập trung đi làm thêm nên thường xuyên vi phạm nội quy nhà trường, tự ý nghỉ học, kết quả học tập chưa tốt, thiếu ý thức th</w:t>
      </w:r>
      <w:r w:rsidR="003F7795">
        <w:rPr>
          <w:color w:val="auto"/>
          <w:lang w:val="en-US"/>
        </w:rPr>
        <w:t>am gia các hoạt động phong trào. Đồng thời, v</w:t>
      </w:r>
      <w:r w:rsidR="00C549C2" w:rsidRPr="00C549C2">
        <w:rPr>
          <w:color w:val="auto"/>
          <w:lang w:val="en-US"/>
        </w:rPr>
        <w:t>ới tâm lý e ngại tiếp cận, trao đổi nên HSSV ít chia sẻ các vấn đề vướng mắc</w:t>
      </w:r>
      <w:r w:rsidR="003F7795">
        <w:rPr>
          <w:color w:val="auto"/>
          <w:lang w:val="en-US"/>
        </w:rPr>
        <w:t>.</w:t>
      </w:r>
    </w:p>
    <w:p w:rsidR="00CB3E87" w:rsidRPr="003F7795" w:rsidRDefault="00575E61" w:rsidP="003F7795">
      <w:pPr>
        <w:pStyle w:val="Vnbnnidung0"/>
        <w:numPr>
          <w:ilvl w:val="0"/>
          <w:numId w:val="7"/>
        </w:numPr>
        <w:tabs>
          <w:tab w:val="left" w:pos="1067"/>
        </w:tabs>
        <w:spacing w:before="120" w:after="0" w:line="240" w:lineRule="auto"/>
        <w:ind w:firstLine="680"/>
        <w:rPr>
          <w:color w:val="auto"/>
        </w:rPr>
      </w:pPr>
      <w:bookmarkStart w:id="73" w:name="bookmark80"/>
      <w:bookmarkEnd w:id="73"/>
      <w:r w:rsidRPr="00C34111">
        <w:rPr>
          <w:b/>
          <w:bCs/>
          <w:color w:val="auto"/>
        </w:rPr>
        <w:t>Đề xuất, kiến nghị</w:t>
      </w:r>
    </w:p>
    <w:p w:rsidR="003F7795" w:rsidRDefault="003F7795" w:rsidP="003F7795">
      <w:pPr>
        <w:pStyle w:val="Vnbnnidung0"/>
        <w:tabs>
          <w:tab w:val="left" w:pos="1309"/>
        </w:tabs>
        <w:spacing w:before="120" w:after="0" w:line="240" w:lineRule="auto"/>
        <w:ind w:firstLine="900"/>
        <w:jc w:val="both"/>
        <w:rPr>
          <w:color w:val="auto"/>
          <w:lang w:val="en-US"/>
        </w:rPr>
      </w:pPr>
      <w:r>
        <w:rPr>
          <w:color w:val="auto"/>
          <w:lang w:val="en-US"/>
        </w:rPr>
        <w:t>Không có./.</w:t>
      </w:r>
    </w:p>
    <w:p w:rsidR="003F7795" w:rsidRPr="003F7795" w:rsidRDefault="003F7795" w:rsidP="003F7795">
      <w:pPr>
        <w:pStyle w:val="Vnbnnidung0"/>
        <w:tabs>
          <w:tab w:val="left" w:pos="1309"/>
        </w:tabs>
        <w:spacing w:before="120" w:after="0" w:line="240" w:lineRule="auto"/>
        <w:ind w:firstLine="900"/>
        <w:jc w:val="both"/>
        <w:rPr>
          <w:color w:val="auto"/>
          <w:lang w:val="en-US"/>
        </w:rPr>
      </w:pPr>
    </w:p>
    <w:tbl>
      <w:tblPr>
        <w:tblW w:w="9311" w:type="dxa"/>
        <w:tblLook w:val="04A0" w:firstRow="1" w:lastRow="0" w:firstColumn="1" w:lastColumn="0" w:noHBand="0" w:noVBand="1"/>
      </w:tblPr>
      <w:tblGrid>
        <w:gridCol w:w="4800"/>
        <w:gridCol w:w="4511"/>
      </w:tblGrid>
      <w:tr w:rsidR="00C34111" w:rsidRPr="005C4A5E" w:rsidTr="00ED60DE">
        <w:trPr>
          <w:trHeight w:val="1246"/>
        </w:trPr>
        <w:tc>
          <w:tcPr>
            <w:tcW w:w="4800" w:type="dxa"/>
            <w:shd w:val="clear" w:color="auto" w:fill="auto"/>
          </w:tcPr>
          <w:p w:rsidR="005C4A5E" w:rsidRPr="005C4A5E" w:rsidRDefault="005C4A5E" w:rsidP="005C4A5E">
            <w:pPr>
              <w:widowControl/>
              <w:spacing w:before="120" w:line="0" w:lineRule="atLeast"/>
              <w:ind w:left="100"/>
              <w:jc w:val="both"/>
              <w:rPr>
                <w:rFonts w:ascii="Times New Roman" w:eastAsia="Times New Roman" w:hAnsi="Times New Roman" w:cs="Times New Roman"/>
                <w:b/>
                <w:i/>
                <w:color w:val="auto"/>
                <w:szCs w:val="22"/>
                <w:lang w:val="en-US" w:eastAsia="en-US" w:bidi="ar-SA"/>
              </w:rPr>
            </w:pPr>
            <w:r w:rsidRPr="005C4A5E">
              <w:rPr>
                <w:rFonts w:ascii="Times New Roman" w:eastAsia="Times New Roman" w:hAnsi="Times New Roman" w:cs="Times New Roman"/>
                <w:b/>
                <w:i/>
                <w:color w:val="auto"/>
                <w:szCs w:val="22"/>
                <w:lang w:val="en-US" w:eastAsia="en-US" w:bidi="ar-SA"/>
              </w:rPr>
              <w:t>Nơi nhận:</w:t>
            </w:r>
          </w:p>
          <w:p w:rsidR="005C4A5E" w:rsidRPr="005C4A5E" w:rsidRDefault="00AC37F6" w:rsidP="005C4A5E">
            <w:pPr>
              <w:widowControl/>
              <w:numPr>
                <w:ilvl w:val="0"/>
                <w:numId w:val="9"/>
              </w:numPr>
              <w:tabs>
                <w:tab w:val="left" w:pos="180"/>
              </w:tabs>
              <w:spacing w:line="0" w:lineRule="atLeast"/>
              <w:jc w:val="both"/>
              <w:rPr>
                <w:rFonts w:ascii="Arial" w:eastAsia="Arial" w:hAnsi="Arial" w:cs="Times New Roman"/>
                <w:color w:val="auto"/>
                <w:sz w:val="22"/>
                <w:szCs w:val="22"/>
                <w:lang w:val="en-US" w:eastAsia="en-US" w:bidi="ar-SA"/>
              </w:rPr>
            </w:pPr>
            <w:r w:rsidRPr="00C34111">
              <w:rPr>
                <w:rFonts w:ascii="Times New Roman" w:eastAsia="Times New Roman" w:hAnsi="Times New Roman" w:cs="Times New Roman"/>
                <w:color w:val="auto"/>
                <w:sz w:val="22"/>
                <w:szCs w:val="22"/>
                <w:lang w:val="en-US" w:eastAsia="en-US" w:bidi="ar-SA"/>
              </w:rPr>
              <w:t>Sở LĐTB&amp;XH</w:t>
            </w:r>
            <w:r w:rsidR="005C4A5E" w:rsidRPr="005C4A5E">
              <w:rPr>
                <w:rFonts w:ascii="Times New Roman" w:eastAsia="Times New Roman" w:hAnsi="Times New Roman" w:cs="Times New Roman"/>
                <w:color w:val="auto"/>
                <w:sz w:val="22"/>
                <w:szCs w:val="22"/>
                <w:lang w:val="en-US" w:eastAsia="en-US" w:bidi="ar-SA"/>
              </w:rPr>
              <w:t xml:space="preserve"> (để </w:t>
            </w:r>
            <w:r w:rsidRPr="00C34111">
              <w:rPr>
                <w:rFonts w:ascii="Times New Roman" w:eastAsia="Times New Roman" w:hAnsi="Times New Roman" w:cs="Times New Roman"/>
                <w:color w:val="auto"/>
                <w:sz w:val="22"/>
                <w:szCs w:val="22"/>
                <w:lang w:val="en-US" w:eastAsia="en-US" w:bidi="ar-SA"/>
              </w:rPr>
              <w:t>báo cáo</w:t>
            </w:r>
            <w:r w:rsidR="005C4A5E" w:rsidRPr="005C4A5E">
              <w:rPr>
                <w:rFonts w:ascii="Times New Roman" w:eastAsia="Times New Roman" w:hAnsi="Times New Roman" w:cs="Times New Roman"/>
                <w:color w:val="auto"/>
                <w:sz w:val="22"/>
                <w:szCs w:val="22"/>
                <w:lang w:val="en-US" w:eastAsia="en-US" w:bidi="ar-SA"/>
              </w:rPr>
              <w:t>);</w:t>
            </w:r>
          </w:p>
          <w:p w:rsidR="005C4A5E" w:rsidRPr="005C4A5E" w:rsidRDefault="005C4A5E" w:rsidP="005C4A5E">
            <w:pPr>
              <w:widowControl/>
              <w:numPr>
                <w:ilvl w:val="0"/>
                <w:numId w:val="9"/>
              </w:numPr>
              <w:tabs>
                <w:tab w:val="left" w:pos="180"/>
              </w:tabs>
              <w:spacing w:line="0" w:lineRule="atLeast"/>
              <w:jc w:val="both"/>
              <w:rPr>
                <w:rFonts w:ascii="Times New Roman" w:eastAsia="Times New Roman" w:hAnsi="Times New Roman" w:cs="Times New Roman"/>
                <w:color w:val="auto"/>
                <w:sz w:val="28"/>
                <w:szCs w:val="22"/>
                <w:lang w:val="en-US" w:eastAsia="en-US" w:bidi="ar-SA"/>
              </w:rPr>
            </w:pPr>
            <w:r w:rsidRPr="005C4A5E">
              <w:rPr>
                <w:rFonts w:ascii="Times New Roman" w:eastAsia="Times New Roman" w:hAnsi="Times New Roman" w:cs="Times New Roman"/>
                <w:color w:val="auto"/>
                <w:sz w:val="22"/>
                <w:szCs w:val="22"/>
                <w:lang w:val="en-US" w:eastAsia="en-US" w:bidi="ar-SA"/>
              </w:rPr>
              <w:t>Lưu: VT</w:t>
            </w:r>
            <w:r w:rsidR="00AC37F6" w:rsidRPr="00C34111">
              <w:rPr>
                <w:rFonts w:ascii="Times New Roman" w:eastAsia="Times New Roman" w:hAnsi="Times New Roman" w:cs="Times New Roman"/>
                <w:color w:val="auto"/>
                <w:sz w:val="22"/>
                <w:szCs w:val="22"/>
                <w:lang w:val="en-US" w:eastAsia="en-US" w:bidi="ar-SA"/>
              </w:rPr>
              <w:t>, P.CTCT-HSSV</w:t>
            </w:r>
            <w:r w:rsidRPr="005C4A5E">
              <w:rPr>
                <w:rFonts w:ascii="Times New Roman" w:eastAsia="Times New Roman" w:hAnsi="Times New Roman" w:cs="Times New Roman"/>
                <w:color w:val="auto"/>
                <w:sz w:val="22"/>
                <w:szCs w:val="22"/>
                <w:lang w:val="en-US" w:eastAsia="en-US" w:bidi="ar-SA"/>
              </w:rPr>
              <w:t>.</w:t>
            </w:r>
          </w:p>
        </w:tc>
        <w:tc>
          <w:tcPr>
            <w:tcW w:w="4511" w:type="dxa"/>
            <w:shd w:val="clear" w:color="auto" w:fill="auto"/>
          </w:tcPr>
          <w:p w:rsidR="005C4A5E" w:rsidRPr="005C4A5E" w:rsidRDefault="005C4A5E" w:rsidP="005C4A5E">
            <w:pPr>
              <w:widowControl/>
              <w:spacing w:line="243" w:lineRule="auto"/>
              <w:jc w:val="center"/>
              <w:rPr>
                <w:rFonts w:ascii="Times New Roman" w:eastAsia="Times New Roman" w:hAnsi="Times New Roman" w:cs="Times New Roman"/>
                <w:b/>
                <w:color w:val="auto"/>
                <w:sz w:val="28"/>
                <w:szCs w:val="22"/>
                <w:lang w:val="en-US" w:eastAsia="en-US" w:bidi="ar-SA"/>
              </w:rPr>
            </w:pPr>
            <w:r w:rsidRPr="005C4A5E">
              <w:rPr>
                <w:rFonts w:ascii="Times New Roman" w:eastAsia="Times New Roman" w:hAnsi="Times New Roman" w:cs="Times New Roman"/>
                <w:b/>
                <w:color w:val="auto"/>
                <w:sz w:val="28"/>
                <w:szCs w:val="22"/>
                <w:lang w:val="en-US" w:eastAsia="en-US" w:bidi="ar-SA"/>
              </w:rPr>
              <w:t>HIỆU TRƯỞNG</w:t>
            </w:r>
          </w:p>
        </w:tc>
      </w:tr>
    </w:tbl>
    <w:p w:rsidR="00CB3E87" w:rsidRPr="00C34111" w:rsidRDefault="00CB3E87">
      <w:pPr>
        <w:pStyle w:val="Vnbnnidung0"/>
        <w:spacing w:line="240" w:lineRule="auto"/>
        <w:ind w:left="4220" w:firstLine="0"/>
        <w:rPr>
          <w:color w:val="auto"/>
        </w:rPr>
        <w:sectPr w:rsidR="00CB3E87" w:rsidRPr="00C34111" w:rsidSect="003F7795">
          <w:pgSz w:w="11900" w:h="16840" w:code="9"/>
          <w:pgMar w:top="990" w:right="1100" w:bottom="1260" w:left="1890" w:header="0" w:footer="3" w:gutter="0"/>
          <w:cols w:space="720"/>
          <w:noEndnote/>
          <w:docGrid w:linePitch="360"/>
        </w:sectPr>
      </w:pPr>
    </w:p>
    <w:p w:rsidR="00CB3E87" w:rsidRPr="00C34111" w:rsidRDefault="00575E61">
      <w:pPr>
        <w:pStyle w:val="Vnbnnidung0"/>
        <w:spacing w:after="0" w:line="240" w:lineRule="auto"/>
        <w:ind w:firstLine="380"/>
        <w:rPr>
          <w:color w:val="auto"/>
        </w:rPr>
      </w:pPr>
      <w:r w:rsidRPr="00C34111">
        <w:rPr>
          <w:b/>
          <w:bCs/>
          <w:color w:val="auto"/>
        </w:rPr>
        <w:lastRenderedPageBreak/>
        <w:t>Phụ lục 01</w:t>
      </w:r>
    </w:p>
    <w:p w:rsidR="00CB3E87" w:rsidRPr="00C34111" w:rsidRDefault="00575E61">
      <w:pPr>
        <w:pStyle w:val="Vnbnnidung0"/>
        <w:spacing w:after="240" w:line="240" w:lineRule="auto"/>
        <w:ind w:firstLine="0"/>
        <w:jc w:val="center"/>
        <w:rPr>
          <w:color w:val="auto"/>
        </w:rPr>
      </w:pPr>
      <w:r w:rsidRPr="00C34111">
        <w:rPr>
          <w:b/>
          <w:bCs/>
          <w:color w:val="auto"/>
        </w:rPr>
        <w:t>ĐIỀU KIỆN CO SỞ VẬT CHẤT PHỤC vụ CÔNG TÁC HỌC SINH, SINH VIÊN</w:t>
      </w:r>
    </w:p>
    <w:tbl>
      <w:tblPr>
        <w:tblOverlap w:val="never"/>
        <w:tblW w:w="0" w:type="auto"/>
        <w:jc w:val="center"/>
        <w:tblLayout w:type="fixed"/>
        <w:tblCellMar>
          <w:left w:w="10" w:type="dxa"/>
          <w:right w:w="10" w:type="dxa"/>
        </w:tblCellMar>
        <w:tblLook w:val="0000" w:firstRow="0" w:lastRow="0" w:firstColumn="0" w:lastColumn="0" w:noHBand="0" w:noVBand="0"/>
      </w:tblPr>
      <w:tblGrid>
        <w:gridCol w:w="754"/>
        <w:gridCol w:w="6461"/>
        <w:gridCol w:w="2270"/>
        <w:gridCol w:w="1843"/>
        <w:gridCol w:w="1421"/>
        <w:gridCol w:w="2006"/>
      </w:tblGrid>
      <w:tr w:rsidR="00C34111" w:rsidRPr="00C34111">
        <w:trPr>
          <w:trHeight w:hRule="exact" w:val="485"/>
          <w:jc w:val="center"/>
        </w:trPr>
        <w:tc>
          <w:tcPr>
            <w:tcW w:w="754" w:type="dxa"/>
            <w:vMerge w:val="restart"/>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4"/>
                <w:szCs w:val="24"/>
              </w:rPr>
            </w:pPr>
            <w:r w:rsidRPr="00C34111">
              <w:rPr>
                <w:b/>
                <w:bCs/>
                <w:color w:val="auto"/>
                <w:sz w:val="24"/>
                <w:szCs w:val="24"/>
              </w:rPr>
              <w:t>STT</w:t>
            </w:r>
          </w:p>
        </w:tc>
        <w:tc>
          <w:tcPr>
            <w:tcW w:w="6461" w:type="dxa"/>
            <w:vMerge w:val="restart"/>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4"/>
                <w:szCs w:val="24"/>
              </w:rPr>
            </w:pPr>
            <w:r w:rsidRPr="00C34111">
              <w:rPr>
                <w:b/>
                <w:bCs/>
                <w:color w:val="auto"/>
                <w:sz w:val="24"/>
                <w:szCs w:val="24"/>
              </w:rPr>
              <w:t>Hạng mục</w:t>
            </w:r>
          </w:p>
        </w:tc>
        <w:tc>
          <w:tcPr>
            <w:tcW w:w="2270" w:type="dxa"/>
            <w:vMerge w:val="restart"/>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4"/>
                <w:szCs w:val="24"/>
              </w:rPr>
            </w:pPr>
            <w:r w:rsidRPr="00C34111">
              <w:rPr>
                <w:b/>
                <w:bCs/>
                <w:color w:val="auto"/>
                <w:sz w:val="24"/>
                <w:szCs w:val="24"/>
              </w:rPr>
              <w:t>Điện tích sử dụng</w:t>
            </w:r>
          </w:p>
        </w:tc>
        <w:tc>
          <w:tcPr>
            <w:tcW w:w="5270" w:type="dxa"/>
            <w:gridSpan w:val="3"/>
            <w:tcBorders>
              <w:top w:val="single" w:sz="4" w:space="0" w:color="auto"/>
              <w:left w:val="single" w:sz="4" w:space="0" w:color="auto"/>
              <w:right w:val="single" w:sz="4" w:space="0" w:color="auto"/>
            </w:tcBorders>
            <w:shd w:val="clear" w:color="auto" w:fill="FFFFFF"/>
            <w:vAlign w:val="bottom"/>
          </w:tcPr>
          <w:p w:rsidR="00CB3E87" w:rsidRPr="00C34111" w:rsidRDefault="00575E61">
            <w:pPr>
              <w:pStyle w:val="Khc0"/>
              <w:spacing w:after="0" w:line="240" w:lineRule="auto"/>
              <w:ind w:firstLine="0"/>
              <w:jc w:val="center"/>
              <w:rPr>
                <w:color w:val="auto"/>
                <w:sz w:val="24"/>
                <w:szCs w:val="24"/>
              </w:rPr>
            </w:pPr>
            <w:r w:rsidRPr="00C34111">
              <w:rPr>
                <w:b/>
                <w:bCs/>
                <w:color w:val="auto"/>
                <w:sz w:val="24"/>
                <w:szCs w:val="24"/>
              </w:rPr>
              <w:t>Đánh giá</w:t>
            </w:r>
          </w:p>
        </w:tc>
      </w:tr>
      <w:tr w:rsidR="00C34111" w:rsidRPr="00C34111">
        <w:trPr>
          <w:trHeight w:hRule="exact" w:val="768"/>
          <w:jc w:val="center"/>
        </w:trPr>
        <w:tc>
          <w:tcPr>
            <w:tcW w:w="754" w:type="dxa"/>
            <w:vMerge/>
            <w:tcBorders>
              <w:left w:val="single" w:sz="4" w:space="0" w:color="auto"/>
            </w:tcBorders>
            <w:shd w:val="clear" w:color="auto" w:fill="FFFFFF"/>
            <w:vAlign w:val="center"/>
          </w:tcPr>
          <w:p w:rsidR="00CB3E87" w:rsidRPr="00C34111" w:rsidRDefault="00CB3E87">
            <w:pPr>
              <w:rPr>
                <w:color w:val="auto"/>
              </w:rPr>
            </w:pPr>
          </w:p>
        </w:tc>
        <w:tc>
          <w:tcPr>
            <w:tcW w:w="6461" w:type="dxa"/>
            <w:vMerge/>
            <w:tcBorders>
              <w:left w:val="single" w:sz="4" w:space="0" w:color="auto"/>
            </w:tcBorders>
            <w:shd w:val="clear" w:color="auto" w:fill="FFFFFF"/>
            <w:vAlign w:val="center"/>
          </w:tcPr>
          <w:p w:rsidR="00CB3E87" w:rsidRPr="00C34111" w:rsidRDefault="00CB3E87">
            <w:pPr>
              <w:rPr>
                <w:color w:val="auto"/>
              </w:rPr>
            </w:pPr>
          </w:p>
        </w:tc>
        <w:tc>
          <w:tcPr>
            <w:tcW w:w="2270" w:type="dxa"/>
            <w:vMerge/>
            <w:tcBorders>
              <w:left w:val="single" w:sz="4" w:space="0" w:color="auto"/>
            </w:tcBorders>
            <w:shd w:val="clear" w:color="auto" w:fill="FFFFFF"/>
            <w:vAlign w:val="center"/>
          </w:tcPr>
          <w:p w:rsidR="00CB3E87" w:rsidRPr="00C34111" w:rsidRDefault="00CB3E87">
            <w:pPr>
              <w:rPr>
                <w:color w:val="auto"/>
              </w:rPr>
            </w:pPr>
          </w:p>
        </w:tc>
        <w:tc>
          <w:tcPr>
            <w:tcW w:w="1843"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4"/>
                <w:szCs w:val="24"/>
              </w:rPr>
            </w:pPr>
            <w:r w:rsidRPr="00C34111">
              <w:rPr>
                <w:i/>
                <w:iCs/>
                <w:color w:val="auto"/>
                <w:sz w:val="24"/>
                <w:szCs w:val="24"/>
              </w:rPr>
              <w:t>Đáp ứng tốt</w:t>
            </w:r>
          </w:p>
        </w:tc>
        <w:tc>
          <w:tcPr>
            <w:tcW w:w="1421"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4"/>
                <w:szCs w:val="24"/>
              </w:rPr>
            </w:pPr>
            <w:r w:rsidRPr="00C34111">
              <w:rPr>
                <w:i/>
                <w:iCs/>
                <w:color w:val="auto"/>
                <w:sz w:val="24"/>
                <w:szCs w:val="24"/>
              </w:rPr>
              <w:t>Đáp ứng</w:t>
            </w:r>
          </w:p>
        </w:tc>
        <w:tc>
          <w:tcPr>
            <w:tcW w:w="2006" w:type="dxa"/>
            <w:tcBorders>
              <w:top w:val="single" w:sz="4" w:space="0" w:color="auto"/>
              <w:left w:val="single" w:sz="4" w:space="0" w:color="auto"/>
              <w:righ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4"/>
                <w:szCs w:val="24"/>
              </w:rPr>
            </w:pPr>
            <w:r w:rsidRPr="00C34111">
              <w:rPr>
                <w:i/>
                <w:iCs/>
                <w:color w:val="auto"/>
                <w:sz w:val="24"/>
                <w:szCs w:val="24"/>
              </w:rPr>
              <w:t>Không đáp ứng</w:t>
            </w:r>
          </w:p>
        </w:tc>
      </w:tr>
      <w:tr w:rsidR="00C34111" w:rsidRPr="00C34111">
        <w:trPr>
          <w:trHeight w:hRule="exact" w:val="533"/>
          <w:jc w:val="center"/>
        </w:trPr>
        <w:tc>
          <w:tcPr>
            <w:tcW w:w="754"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300"/>
              <w:rPr>
                <w:color w:val="auto"/>
                <w:sz w:val="26"/>
                <w:szCs w:val="26"/>
              </w:rPr>
            </w:pPr>
            <w:r w:rsidRPr="00C34111">
              <w:rPr>
                <w:color w:val="auto"/>
                <w:sz w:val="26"/>
                <w:szCs w:val="26"/>
              </w:rPr>
              <w:t>1</w:t>
            </w:r>
          </w:p>
        </w:tc>
        <w:tc>
          <w:tcPr>
            <w:tcW w:w="6461"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rPr>
                <w:color w:val="auto"/>
                <w:sz w:val="26"/>
                <w:szCs w:val="26"/>
              </w:rPr>
            </w:pPr>
            <w:r w:rsidRPr="00C34111">
              <w:rPr>
                <w:color w:val="auto"/>
                <w:sz w:val="26"/>
                <w:szCs w:val="26"/>
              </w:rPr>
              <w:t>Phòng làm việc của cán bộ làm công tác học sinh, sinh viên</w:t>
            </w:r>
          </w:p>
        </w:tc>
        <w:tc>
          <w:tcPr>
            <w:tcW w:w="227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843"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421"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2006"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466"/>
          <w:jc w:val="center"/>
        </w:trPr>
        <w:tc>
          <w:tcPr>
            <w:tcW w:w="754"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jc w:val="center"/>
              <w:rPr>
                <w:color w:val="auto"/>
                <w:sz w:val="26"/>
                <w:szCs w:val="26"/>
              </w:rPr>
            </w:pPr>
            <w:r w:rsidRPr="00C34111">
              <w:rPr>
                <w:color w:val="auto"/>
                <w:sz w:val="26"/>
                <w:szCs w:val="26"/>
              </w:rPr>
              <w:t>2</w:t>
            </w:r>
          </w:p>
        </w:tc>
        <w:tc>
          <w:tcPr>
            <w:tcW w:w="6461"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rPr>
                <w:color w:val="auto"/>
                <w:sz w:val="26"/>
                <w:szCs w:val="26"/>
              </w:rPr>
            </w:pPr>
            <w:r w:rsidRPr="00C34111">
              <w:rPr>
                <w:color w:val="auto"/>
                <w:sz w:val="26"/>
                <w:szCs w:val="26"/>
              </w:rPr>
              <w:t>Thư viện</w:t>
            </w:r>
          </w:p>
        </w:tc>
        <w:tc>
          <w:tcPr>
            <w:tcW w:w="227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843"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421"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2006"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466"/>
          <w:jc w:val="center"/>
        </w:trPr>
        <w:tc>
          <w:tcPr>
            <w:tcW w:w="754"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300"/>
              <w:rPr>
                <w:color w:val="auto"/>
                <w:sz w:val="26"/>
                <w:szCs w:val="26"/>
              </w:rPr>
            </w:pPr>
            <w:r w:rsidRPr="00C34111">
              <w:rPr>
                <w:color w:val="auto"/>
                <w:sz w:val="26"/>
                <w:szCs w:val="26"/>
              </w:rPr>
              <w:t>3</w:t>
            </w:r>
          </w:p>
        </w:tc>
        <w:tc>
          <w:tcPr>
            <w:tcW w:w="6461"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rPr>
                <w:color w:val="auto"/>
                <w:sz w:val="26"/>
                <w:szCs w:val="26"/>
              </w:rPr>
            </w:pPr>
            <w:r w:rsidRPr="00C34111">
              <w:rPr>
                <w:color w:val="auto"/>
                <w:sz w:val="26"/>
                <w:szCs w:val="26"/>
              </w:rPr>
              <w:t>Ký túc xá</w:t>
            </w:r>
          </w:p>
        </w:tc>
        <w:tc>
          <w:tcPr>
            <w:tcW w:w="227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843"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421"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2006"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466"/>
          <w:jc w:val="center"/>
        </w:trPr>
        <w:tc>
          <w:tcPr>
            <w:tcW w:w="754"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300"/>
              <w:rPr>
                <w:color w:val="auto"/>
                <w:sz w:val="26"/>
                <w:szCs w:val="26"/>
              </w:rPr>
            </w:pPr>
            <w:r w:rsidRPr="00C34111">
              <w:rPr>
                <w:color w:val="auto"/>
                <w:sz w:val="26"/>
                <w:szCs w:val="26"/>
              </w:rPr>
              <w:t>4</w:t>
            </w:r>
          </w:p>
        </w:tc>
        <w:tc>
          <w:tcPr>
            <w:tcW w:w="6461"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rPr>
                <w:color w:val="auto"/>
                <w:sz w:val="26"/>
                <w:szCs w:val="26"/>
              </w:rPr>
            </w:pPr>
            <w:r w:rsidRPr="00C34111">
              <w:rPr>
                <w:color w:val="auto"/>
                <w:sz w:val="26"/>
                <w:szCs w:val="26"/>
              </w:rPr>
              <w:t>Phòng y tế</w:t>
            </w:r>
          </w:p>
        </w:tc>
        <w:tc>
          <w:tcPr>
            <w:tcW w:w="227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843"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421"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2006"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461"/>
          <w:jc w:val="center"/>
        </w:trPr>
        <w:tc>
          <w:tcPr>
            <w:tcW w:w="754"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300"/>
              <w:rPr>
                <w:color w:val="auto"/>
                <w:sz w:val="26"/>
                <w:szCs w:val="26"/>
              </w:rPr>
            </w:pPr>
            <w:r w:rsidRPr="00C34111">
              <w:rPr>
                <w:color w:val="auto"/>
                <w:sz w:val="26"/>
                <w:szCs w:val="26"/>
              </w:rPr>
              <w:t>5</w:t>
            </w:r>
          </w:p>
        </w:tc>
        <w:tc>
          <w:tcPr>
            <w:tcW w:w="6461"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rPr>
                <w:color w:val="auto"/>
                <w:sz w:val="26"/>
                <w:szCs w:val="26"/>
              </w:rPr>
            </w:pPr>
            <w:r w:rsidRPr="00C34111">
              <w:rPr>
                <w:color w:val="auto"/>
                <w:sz w:val="26"/>
                <w:szCs w:val="26"/>
              </w:rPr>
              <w:t>Nhà ăn</w:t>
            </w:r>
          </w:p>
        </w:tc>
        <w:tc>
          <w:tcPr>
            <w:tcW w:w="227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843"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421"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2006"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461"/>
          <w:jc w:val="center"/>
        </w:trPr>
        <w:tc>
          <w:tcPr>
            <w:tcW w:w="754"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300"/>
              <w:rPr>
                <w:color w:val="auto"/>
                <w:sz w:val="26"/>
                <w:szCs w:val="26"/>
              </w:rPr>
            </w:pPr>
            <w:r w:rsidRPr="00C34111">
              <w:rPr>
                <w:color w:val="auto"/>
                <w:sz w:val="26"/>
                <w:szCs w:val="26"/>
              </w:rPr>
              <w:t>6</w:t>
            </w:r>
          </w:p>
        </w:tc>
        <w:tc>
          <w:tcPr>
            <w:tcW w:w="6461"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rPr>
                <w:color w:val="auto"/>
                <w:sz w:val="26"/>
                <w:szCs w:val="26"/>
              </w:rPr>
            </w:pPr>
            <w:r w:rsidRPr="00C34111">
              <w:rPr>
                <w:color w:val="auto"/>
                <w:sz w:val="26"/>
                <w:szCs w:val="26"/>
              </w:rPr>
              <w:t>Khu giáo dục thể chất</w:t>
            </w:r>
          </w:p>
        </w:tc>
        <w:tc>
          <w:tcPr>
            <w:tcW w:w="227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843"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421"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2006"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461"/>
          <w:jc w:val="center"/>
        </w:trPr>
        <w:tc>
          <w:tcPr>
            <w:tcW w:w="754"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300"/>
              <w:rPr>
                <w:color w:val="auto"/>
                <w:sz w:val="26"/>
                <w:szCs w:val="26"/>
              </w:rPr>
            </w:pPr>
            <w:r w:rsidRPr="00C34111">
              <w:rPr>
                <w:color w:val="auto"/>
                <w:sz w:val="26"/>
                <w:szCs w:val="26"/>
              </w:rPr>
              <w:t>7</w:t>
            </w:r>
          </w:p>
        </w:tc>
        <w:tc>
          <w:tcPr>
            <w:tcW w:w="6461"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rPr>
                <w:color w:val="auto"/>
                <w:sz w:val="26"/>
                <w:szCs w:val="26"/>
              </w:rPr>
            </w:pPr>
            <w:r w:rsidRPr="00C34111">
              <w:rPr>
                <w:color w:val="auto"/>
                <w:sz w:val="26"/>
                <w:szCs w:val="26"/>
              </w:rPr>
              <w:t>Công trình phục vụ hoạt động văn hóa, văn nghệ</w:t>
            </w:r>
          </w:p>
        </w:tc>
        <w:tc>
          <w:tcPr>
            <w:tcW w:w="227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843"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421"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2006"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466"/>
          <w:jc w:val="center"/>
        </w:trPr>
        <w:tc>
          <w:tcPr>
            <w:tcW w:w="754"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300"/>
              <w:rPr>
                <w:color w:val="auto"/>
                <w:sz w:val="26"/>
                <w:szCs w:val="26"/>
              </w:rPr>
            </w:pPr>
            <w:r w:rsidRPr="00C34111">
              <w:rPr>
                <w:color w:val="auto"/>
                <w:sz w:val="26"/>
                <w:szCs w:val="26"/>
              </w:rPr>
              <w:t>8</w:t>
            </w:r>
          </w:p>
        </w:tc>
        <w:tc>
          <w:tcPr>
            <w:tcW w:w="6461"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rPr>
                <w:color w:val="auto"/>
                <w:sz w:val="26"/>
                <w:szCs w:val="26"/>
              </w:rPr>
            </w:pPr>
            <w:r w:rsidRPr="00C34111">
              <w:rPr>
                <w:color w:val="auto"/>
                <w:sz w:val="26"/>
                <w:szCs w:val="26"/>
              </w:rPr>
              <w:t>Các công trình khác</w:t>
            </w:r>
          </w:p>
        </w:tc>
        <w:tc>
          <w:tcPr>
            <w:tcW w:w="227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843"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421"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2006"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485"/>
          <w:jc w:val="center"/>
        </w:trPr>
        <w:tc>
          <w:tcPr>
            <w:tcW w:w="754"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6461"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2270"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1843"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1421"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2006" w:type="dxa"/>
            <w:tcBorders>
              <w:top w:val="single" w:sz="4" w:space="0" w:color="auto"/>
              <w:left w:val="single" w:sz="4" w:space="0" w:color="auto"/>
              <w:bottom w:val="single" w:sz="4" w:space="0" w:color="auto"/>
              <w:right w:val="single" w:sz="4" w:space="0" w:color="auto"/>
            </w:tcBorders>
            <w:shd w:val="clear" w:color="auto" w:fill="FFFFFF"/>
          </w:tcPr>
          <w:p w:rsidR="00CB3E87" w:rsidRPr="00C34111" w:rsidRDefault="00CB3E87">
            <w:pPr>
              <w:rPr>
                <w:color w:val="auto"/>
                <w:sz w:val="10"/>
                <w:szCs w:val="10"/>
              </w:rPr>
            </w:pPr>
          </w:p>
        </w:tc>
      </w:tr>
    </w:tbl>
    <w:p w:rsidR="00CB3E87" w:rsidRPr="00C34111" w:rsidRDefault="00575E61">
      <w:pPr>
        <w:spacing w:line="1" w:lineRule="exact"/>
        <w:rPr>
          <w:color w:val="auto"/>
          <w:sz w:val="2"/>
          <w:szCs w:val="2"/>
        </w:rPr>
      </w:pPr>
      <w:r w:rsidRPr="00C34111">
        <w:rPr>
          <w:color w:val="auto"/>
        </w:rPr>
        <w:br w:type="page"/>
      </w:r>
    </w:p>
    <w:p w:rsidR="00CB3E87" w:rsidRPr="00C34111" w:rsidRDefault="00575E61">
      <w:pPr>
        <w:pStyle w:val="Vnbnnidung0"/>
        <w:spacing w:after="80" w:line="240" w:lineRule="auto"/>
        <w:ind w:firstLine="420"/>
        <w:rPr>
          <w:color w:val="auto"/>
        </w:rPr>
      </w:pPr>
      <w:r w:rsidRPr="00C34111">
        <w:rPr>
          <w:b/>
          <w:bCs/>
          <w:color w:val="auto"/>
        </w:rPr>
        <w:lastRenderedPageBreak/>
        <w:t>Phụ lục 02</w:t>
      </w:r>
    </w:p>
    <w:p w:rsidR="00CB3E87" w:rsidRPr="00C34111" w:rsidRDefault="00575E61">
      <w:pPr>
        <w:pStyle w:val="Tiu10"/>
        <w:keepNext/>
        <w:keepLines/>
        <w:spacing w:after="80" w:line="240" w:lineRule="auto"/>
        <w:ind w:firstLine="0"/>
        <w:jc w:val="center"/>
        <w:rPr>
          <w:color w:val="auto"/>
        </w:rPr>
      </w:pPr>
      <w:bookmarkStart w:id="74" w:name="bookmark81"/>
      <w:bookmarkStart w:id="75" w:name="bookmark82"/>
      <w:bookmarkStart w:id="76" w:name="bookmark83"/>
      <w:r w:rsidRPr="00C34111">
        <w:rPr>
          <w:color w:val="auto"/>
        </w:rPr>
        <w:t>KẾT QUẢ HỌC TẬP, RÈN LUYỆN CỦA HỌC SINH, SINH VIÊN</w:t>
      </w:r>
      <w:bookmarkEnd w:id="74"/>
      <w:bookmarkEnd w:id="75"/>
      <w:bookmarkEnd w:id="76"/>
    </w:p>
    <w:p w:rsidR="00CB3E87" w:rsidRPr="00C34111" w:rsidRDefault="00575E61">
      <w:pPr>
        <w:pStyle w:val="Vnbnnidung20"/>
        <w:spacing w:after="80"/>
        <w:ind w:left="12980"/>
        <w:rPr>
          <w:color w:val="auto"/>
        </w:rPr>
      </w:pPr>
      <w:r w:rsidRPr="00C34111">
        <w:rPr>
          <w:b w:val="0"/>
          <w:bCs w:val="0"/>
          <w:i/>
          <w:iCs/>
          <w:color w:val="auto"/>
        </w:rPr>
        <w:t>Đơn vị tính: Người</w:t>
      </w:r>
    </w:p>
    <w:tbl>
      <w:tblPr>
        <w:tblOverlap w:val="never"/>
        <w:tblW w:w="0" w:type="auto"/>
        <w:jc w:val="center"/>
        <w:tblLayout w:type="fixed"/>
        <w:tblCellMar>
          <w:left w:w="10" w:type="dxa"/>
          <w:right w:w="10" w:type="dxa"/>
        </w:tblCellMar>
        <w:tblLook w:val="0000" w:firstRow="0" w:lastRow="0" w:firstColumn="0" w:lastColumn="0" w:noHBand="0" w:noVBand="0"/>
      </w:tblPr>
      <w:tblGrid>
        <w:gridCol w:w="734"/>
        <w:gridCol w:w="989"/>
        <w:gridCol w:w="984"/>
        <w:gridCol w:w="710"/>
        <w:gridCol w:w="854"/>
        <w:gridCol w:w="989"/>
        <w:gridCol w:w="710"/>
        <w:gridCol w:w="706"/>
        <w:gridCol w:w="706"/>
        <w:gridCol w:w="850"/>
        <w:gridCol w:w="706"/>
        <w:gridCol w:w="715"/>
        <w:gridCol w:w="710"/>
        <w:gridCol w:w="706"/>
        <w:gridCol w:w="701"/>
        <w:gridCol w:w="710"/>
        <w:gridCol w:w="854"/>
        <w:gridCol w:w="989"/>
        <w:gridCol w:w="1003"/>
      </w:tblGrid>
      <w:tr w:rsidR="00C34111" w:rsidRPr="00C34111">
        <w:trPr>
          <w:trHeight w:hRule="exact" w:val="528"/>
          <w:jc w:val="center"/>
        </w:trPr>
        <w:tc>
          <w:tcPr>
            <w:tcW w:w="734" w:type="dxa"/>
            <w:vMerge w:val="restart"/>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2"/>
                <w:szCs w:val="22"/>
              </w:rPr>
            </w:pPr>
            <w:r w:rsidRPr="00C34111">
              <w:rPr>
                <w:b/>
                <w:bCs/>
                <w:color w:val="auto"/>
                <w:sz w:val="22"/>
                <w:szCs w:val="22"/>
              </w:rPr>
              <w:t>Năm</w:t>
            </w:r>
          </w:p>
        </w:tc>
        <w:tc>
          <w:tcPr>
            <w:tcW w:w="989" w:type="dxa"/>
            <w:vMerge w:val="restart"/>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2"/>
                <w:szCs w:val="22"/>
              </w:rPr>
            </w:pPr>
            <w:r w:rsidRPr="00C34111">
              <w:rPr>
                <w:b/>
                <w:bCs/>
                <w:color w:val="auto"/>
                <w:sz w:val="22"/>
                <w:szCs w:val="22"/>
              </w:rPr>
              <w:t>Trình độ đào tạo</w:t>
            </w:r>
          </w:p>
        </w:tc>
        <w:tc>
          <w:tcPr>
            <w:tcW w:w="984" w:type="dxa"/>
            <w:vMerge w:val="restart"/>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rPr>
                <w:color w:val="auto"/>
                <w:sz w:val="22"/>
                <w:szCs w:val="22"/>
              </w:rPr>
            </w:pPr>
            <w:r w:rsidRPr="00C34111">
              <w:rPr>
                <w:b/>
                <w:bCs/>
                <w:color w:val="auto"/>
                <w:sz w:val="22"/>
                <w:szCs w:val="22"/>
              </w:rPr>
              <w:t>Tổng số</w:t>
            </w:r>
          </w:p>
        </w:tc>
        <w:tc>
          <w:tcPr>
            <w:tcW w:w="710" w:type="dxa"/>
            <w:vMerge w:val="restart"/>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2"/>
                <w:szCs w:val="22"/>
              </w:rPr>
            </w:pPr>
            <w:r w:rsidRPr="00C34111">
              <w:rPr>
                <w:b/>
                <w:bCs/>
                <w:color w:val="auto"/>
                <w:sz w:val="22"/>
                <w:szCs w:val="22"/>
              </w:rPr>
              <w:t>Tổng số nữ</w:t>
            </w:r>
          </w:p>
        </w:tc>
        <w:tc>
          <w:tcPr>
            <w:tcW w:w="854" w:type="dxa"/>
            <w:vMerge w:val="restart"/>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2"/>
                <w:szCs w:val="22"/>
              </w:rPr>
            </w:pPr>
            <w:r w:rsidRPr="00C34111">
              <w:rPr>
                <w:b/>
                <w:bCs/>
                <w:color w:val="auto"/>
                <w:sz w:val="22"/>
                <w:szCs w:val="22"/>
              </w:rPr>
              <w:t>SỐ HSSV tuyển mó'i</w:t>
            </w:r>
          </w:p>
        </w:tc>
        <w:tc>
          <w:tcPr>
            <w:tcW w:w="989" w:type="dxa"/>
            <w:vMerge w:val="restart"/>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2"/>
                <w:szCs w:val="22"/>
              </w:rPr>
            </w:pPr>
            <w:r w:rsidRPr="00C34111">
              <w:rPr>
                <w:b/>
                <w:bCs/>
                <w:color w:val="auto"/>
                <w:sz w:val="22"/>
                <w:szCs w:val="22"/>
              </w:rPr>
              <w:t>Số HSSV tốt nghiệp</w:t>
            </w:r>
          </w:p>
        </w:tc>
        <w:tc>
          <w:tcPr>
            <w:tcW w:w="2972" w:type="dxa"/>
            <w:gridSpan w:val="4"/>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2"/>
                <w:szCs w:val="22"/>
              </w:rPr>
            </w:pPr>
            <w:r w:rsidRPr="00C34111">
              <w:rPr>
                <w:b/>
                <w:bCs/>
                <w:color w:val="auto"/>
                <w:sz w:val="22"/>
                <w:szCs w:val="22"/>
              </w:rPr>
              <w:t>Kết quả học tập</w:t>
            </w:r>
          </w:p>
        </w:tc>
        <w:tc>
          <w:tcPr>
            <w:tcW w:w="2837" w:type="dxa"/>
            <w:gridSpan w:val="4"/>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2"/>
                <w:szCs w:val="22"/>
              </w:rPr>
            </w:pPr>
            <w:r w:rsidRPr="00C34111">
              <w:rPr>
                <w:b/>
                <w:bCs/>
                <w:color w:val="auto"/>
                <w:sz w:val="22"/>
                <w:szCs w:val="22"/>
              </w:rPr>
              <w:t>Kết quả rèn luyện</w:t>
            </w:r>
          </w:p>
        </w:tc>
        <w:tc>
          <w:tcPr>
            <w:tcW w:w="1411" w:type="dxa"/>
            <w:gridSpan w:val="2"/>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jc w:val="center"/>
              <w:rPr>
                <w:color w:val="auto"/>
                <w:sz w:val="22"/>
                <w:szCs w:val="22"/>
              </w:rPr>
            </w:pPr>
            <w:r w:rsidRPr="00C34111">
              <w:rPr>
                <w:b/>
                <w:bCs/>
                <w:color w:val="auto"/>
                <w:sz w:val="22"/>
                <w:szCs w:val="22"/>
              </w:rPr>
              <w:t>Khen thưỏng</w:t>
            </w:r>
          </w:p>
        </w:tc>
        <w:tc>
          <w:tcPr>
            <w:tcW w:w="1843" w:type="dxa"/>
            <w:gridSpan w:val="2"/>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2"/>
                <w:szCs w:val="22"/>
              </w:rPr>
            </w:pPr>
            <w:r w:rsidRPr="00C34111">
              <w:rPr>
                <w:b/>
                <w:bCs/>
                <w:color w:val="auto"/>
                <w:sz w:val="22"/>
                <w:szCs w:val="22"/>
              </w:rPr>
              <w:t>Kỷ luật</w:t>
            </w:r>
          </w:p>
        </w:tc>
        <w:tc>
          <w:tcPr>
            <w:tcW w:w="1003" w:type="dxa"/>
            <w:vMerge w:val="restart"/>
            <w:tcBorders>
              <w:top w:val="single" w:sz="4" w:space="0" w:color="auto"/>
              <w:left w:val="single" w:sz="4" w:space="0" w:color="auto"/>
              <w:righ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2"/>
                <w:szCs w:val="22"/>
              </w:rPr>
            </w:pPr>
            <w:r w:rsidRPr="00C34111">
              <w:rPr>
                <w:b/>
                <w:bCs/>
                <w:color w:val="auto"/>
                <w:sz w:val="22"/>
                <w:szCs w:val="22"/>
              </w:rPr>
              <w:t>Số HSSV đưọc kết nạp</w:t>
            </w:r>
          </w:p>
          <w:p w:rsidR="00CB3E87" w:rsidRPr="00C34111" w:rsidRDefault="00575E61">
            <w:pPr>
              <w:pStyle w:val="Khc0"/>
              <w:spacing w:after="0" w:line="240" w:lineRule="auto"/>
              <w:ind w:firstLine="180"/>
              <w:rPr>
                <w:color w:val="auto"/>
                <w:sz w:val="22"/>
                <w:szCs w:val="22"/>
              </w:rPr>
            </w:pPr>
            <w:r w:rsidRPr="00C34111">
              <w:rPr>
                <w:b/>
                <w:bCs/>
                <w:color w:val="auto"/>
                <w:sz w:val="22"/>
                <w:szCs w:val="22"/>
              </w:rPr>
              <w:t>Đảng</w:t>
            </w:r>
          </w:p>
        </w:tc>
      </w:tr>
      <w:tr w:rsidR="00C34111" w:rsidRPr="00C34111">
        <w:trPr>
          <w:trHeight w:hRule="exact" w:val="1032"/>
          <w:jc w:val="center"/>
        </w:trPr>
        <w:tc>
          <w:tcPr>
            <w:tcW w:w="734" w:type="dxa"/>
            <w:vMerge/>
            <w:tcBorders>
              <w:left w:val="single" w:sz="4" w:space="0" w:color="auto"/>
            </w:tcBorders>
            <w:shd w:val="clear" w:color="auto" w:fill="FFFFFF"/>
            <w:vAlign w:val="center"/>
          </w:tcPr>
          <w:p w:rsidR="00CB3E87" w:rsidRPr="00C34111" w:rsidRDefault="00CB3E87">
            <w:pPr>
              <w:rPr>
                <w:color w:val="auto"/>
              </w:rPr>
            </w:pPr>
          </w:p>
        </w:tc>
        <w:tc>
          <w:tcPr>
            <w:tcW w:w="989" w:type="dxa"/>
            <w:vMerge/>
            <w:tcBorders>
              <w:left w:val="single" w:sz="4" w:space="0" w:color="auto"/>
            </w:tcBorders>
            <w:shd w:val="clear" w:color="auto" w:fill="FFFFFF"/>
            <w:vAlign w:val="center"/>
          </w:tcPr>
          <w:p w:rsidR="00CB3E87" w:rsidRPr="00C34111" w:rsidRDefault="00CB3E87">
            <w:pPr>
              <w:rPr>
                <w:color w:val="auto"/>
              </w:rPr>
            </w:pPr>
          </w:p>
        </w:tc>
        <w:tc>
          <w:tcPr>
            <w:tcW w:w="984" w:type="dxa"/>
            <w:vMerge/>
            <w:tcBorders>
              <w:left w:val="single" w:sz="4" w:space="0" w:color="auto"/>
            </w:tcBorders>
            <w:shd w:val="clear" w:color="auto" w:fill="FFFFFF"/>
            <w:vAlign w:val="center"/>
          </w:tcPr>
          <w:p w:rsidR="00CB3E87" w:rsidRPr="00C34111" w:rsidRDefault="00CB3E87">
            <w:pPr>
              <w:rPr>
                <w:color w:val="auto"/>
              </w:rPr>
            </w:pPr>
          </w:p>
        </w:tc>
        <w:tc>
          <w:tcPr>
            <w:tcW w:w="710" w:type="dxa"/>
            <w:vMerge/>
            <w:tcBorders>
              <w:left w:val="single" w:sz="4" w:space="0" w:color="auto"/>
            </w:tcBorders>
            <w:shd w:val="clear" w:color="auto" w:fill="FFFFFF"/>
            <w:vAlign w:val="center"/>
          </w:tcPr>
          <w:p w:rsidR="00CB3E87" w:rsidRPr="00C34111" w:rsidRDefault="00CB3E87">
            <w:pPr>
              <w:rPr>
                <w:color w:val="auto"/>
              </w:rPr>
            </w:pPr>
          </w:p>
        </w:tc>
        <w:tc>
          <w:tcPr>
            <w:tcW w:w="854" w:type="dxa"/>
            <w:vMerge/>
            <w:tcBorders>
              <w:left w:val="single" w:sz="4" w:space="0" w:color="auto"/>
            </w:tcBorders>
            <w:shd w:val="clear" w:color="auto" w:fill="FFFFFF"/>
            <w:vAlign w:val="center"/>
          </w:tcPr>
          <w:p w:rsidR="00CB3E87" w:rsidRPr="00C34111" w:rsidRDefault="00CB3E87">
            <w:pPr>
              <w:rPr>
                <w:color w:val="auto"/>
              </w:rPr>
            </w:pPr>
          </w:p>
        </w:tc>
        <w:tc>
          <w:tcPr>
            <w:tcW w:w="989" w:type="dxa"/>
            <w:vMerge/>
            <w:tcBorders>
              <w:left w:val="single" w:sz="4" w:space="0" w:color="auto"/>
            </w:tcBorders>
            <w:shd w:val="clear" w:color="auto" w:fill="FFFFFF"/>
            <w:vAlign w:val="center"/>
          </w:tcPr>
          <w:p w:rsidR="00CB3E87" w:rsidRPr="00C34111" w:rsidRDefault="00CB3E87">
            <w:pPr>
              <w:rPr>
                <w:color w:val="auto"/>
              </w:rPr>
            </w:pPr>
          </w:p>
        </w:tc>
        <w:tc>
          <w:tcPr>
            <w:tcW w:w="710"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2"/>
                <w:szCs w:val="22"/>
              </w:rPr>
            </w:pPr>
            <w:r w:rsidRPr="00C34111">
              <w:rPr>
                <w:color w:val="auto"/>
                <w:sz w:val="22"/>
                <w:szCs w:val="22"/>
              </w:rPr>
              <w:t>Xuất sắc</w:t>
            </w:r>
          </w:p>
        </w:tc>
        <w:tc>
          <w:tcPr>
            <w:tcW w:w="706" w:type="dxa"/>
            <w:tcBorders>
              <w:top w:val="single" w:sz="4" w:space="0" w:color="auto"/>
              <w:left w:val="single" w:sz="4" w:space="0" w:color="auto"/>
            </w:tcBorders>
            <w:shd w:val="clear" w:color="auto" w:fill="FFFFFF"/>
            <w:vAlign w:val="center"/>
          </w:tcPr>
          <w:p w:rsidR="00CB3E87" w:rsidRPr="00C34111" w:rsidRDefault="00575E61">
            <w:pPr>
              <w:pStyle w:val="Khc0"/>
              <w:spacing w:after="0" w:line="276" w:lineRule="auto"/>
              <w:ind w:firstLine="0"/>
              <w:jc w:val="center"/>
              <w:rPr>
                <w:color w:val="auto"/>
                <w:sz w:val="22"/>
                <w:szCs w:val="22"/>
              </w:rPr>
            </w:pPr>
            <w:r w:rsidRPr="00C34111">
              <w:rPr>
                <w:color w:val="auto"/>
                <w:sz w:val="22"/>
                <w:szCs w:val="22"/>
              </w:rPr>
              <w:t>Loại giỏi</w:t>
            </w:r>
          </w:p>
        </w:tc>
        <w:tc>
          <w:tcPr>
            <w:tcW w:w="706"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2"/>
                <w:szCs w:val="22"/>
              </w:rPr>
            </w:pPr>
            <w:r w:rsidRPr="00C34111">
              <w:rPr>
                <w:color w:val="auto"/>
                <w:sz w:val="22"/>
                <w:szCs w:val="22"/>
              </w:rPr>
              <w:t>Loại khá</w:t>
            </w:r>
          </w:p>
        </w:tc>
        <w:tc>
          <w:tcPr>
            <w:tcW w:w="850"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2"/>
                <w:szCs w:val="22"/>
              </w:rPr>
            </w:pPr>
            <w:r w:rsidRPr="00C34111">
              <w:rPr>
                <w:color w:val="auto"/>
                <w:sz w:val="22"/>
                <w:szCs w:val="22"/>
              </w:rPr>
              <w:t>Khác</w:t>
            </w:r>
          </w:p>
        </w:tc>
        <w:tc>
          <w:tcPr>
            <w:tcW w:w="706"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2"/>
                <w:szCs w:val="22"/>
              </w:rPr>
            </w:pPr>
            <w:r w:rsidRPr="00C34111">
              <w:rPr>
                <w:color w:val="auto"/>
                <w:sz w:val="22"/>
                <w:szCs w:val="22"/>
              </w:rPr>
              <w:t>Xuất sắc</w:t>
            </w:r>
          </w:p>
        </w:tc>
        <w:tc>
          <w:tcPr>
            <w:tcW w:w="715" w:type="dxa"/>
            <w:tcBorders>
              <w:top w:val="single" w:sz="4" w:space="0" w:color="auto"/>
              <w:left w:val="single" w:sz="4" w:space="0" w:color="auto"/>
            </w:tcBorders>
            <w:shd w:val="clear" w:color="auto" w:fill="FFFFFF"/>
            <w:vAlign w:val="center"/>
          </w:tcPr>
          <w:p w:rsidR="00CB3E87" w:rsidRPr="00C34111" w:rsidRDefault="00575E61">
            <w:pPr>
              <w:pStyle w:val="Khc0"/>
              <w:spacing w:after="0" w:line="276" w:lineRule="auto"/>
              <w:ind w:firstLine="0"/>
              <w:jc w:val="center"/>
              <w:rPr>
                <w:color w:val="auto"/>
                <w:sz w:val="22"/>
                <w:szCs w:val="22"/>
              </w:rPr>
            </w:pPr>
            <w:r w:rsidRPr="00C34111">
              <w:rPr>
                <w:color w:val="auto"/>
                <w:sz w:val="22"/>
                <w:szCs w:val="22"/>
              </w:rPr>
              <w:t>Loại giỏi</w:t>
            </w:r>
          </w:p>
        </w:tc>
        <w:tc>
          <w:tcPr>
            <w:tcW w:w="710"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2"/>
                <w:szCs w:val="22"/>
              </w:rPr>
            </w:pPr>
            <w:r w:rsidRPr="00C34111">
              <w:rPr>
                <w:color w:val="auto"/>
                <w:sz w:val="22"/>
                <w:szCs w:val="22"/>
              </w:rPr>
              <w:t>Loại khá</w:t>
            </w:r>
          </w:p>
        </w:tc>
        <w:tc>
          <w:tcPr>
            <w:tcW w:w="706"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rPr>
                <w:color w:val="auto"/>
                <w:sz w:val="22"/>
                <w:szCs w:val="22"/>
              </w:rPr>
            </w:pPr>
            <w:r w:rsidRPr="00C34111">
              <w:rPr>
                <w:color w:val="auto"/>
                <w:sz w:val="22"/>
                <w:szCs w:val="22"/>
              </w:rPr>
              <w:t>Khác</w:t>
            </w:r>
          </w:p>
        </w:tc>
        <w:tc>
          <w:tcPr>
            <w:tcW w:w="701"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2"/>
                <w:szCs w:val="22"/>
              </w:rPr>
            </w:pPr>
            <w:r w:rsidRPr="00C34111">
              <w:rPr>
                <w:color w:val="auto"/>
                <w:sz w:val="22"/>
                <w:szCs w:val="22"/>
              </w:rPr>
              <w:t>Đột xuất</w:t>
            </w:r>
          </w:p>
        </w:tc>
        <w:tc>
          <w:tcPr>
            <w:tcW w:w="710" w:type="dxa"/>
            <w:tcBorders>
              <w:top w:val="single" w:sz="4" w:space="0" w:color="auto"/>
              <w:left w:val="single" w:sz="4" w:space="0" w:color="auto"/>
            </w:tcBorders>
            <w:shd w:val="clear" w:color="auto" w:fill="FFFFFF"/>
            <w:vAlign w:val="center"/>
          </w:tcPr>
          <w:p w:rsidR="00CB3E87" w:rsidRPr="00C34111" w:rsidRDefault="00575E61">
            <w:pPr>
              <w:pStyle w:val="Khc0"/>
              <w:spacing w:after="0" w:line="276" w:lineRule="auto"/>
              <w:ind w:firstLine="0"/>
              <w:jc w:val="center"/>
              <w:rPr>
                <w:color w:val="auto"/>
                <w:sz w:val="22"/>
                <w:szCs w:val="22"/>
              </w:rPr>
            </w:pPr>
            <w:r w:rsidRPr="00C34111">
              <w:rPr>
                <w:color w:val="auto"/>
                <w:sz w:val="22"/>
                <w:szCs w:val="22"/>
              </w:rPr>
              <w:t>Định kỳ</w:t>
            </w:r>
          </w:p>
        </w:tc>
        <w:tc>
          <w:tcPr>
            <w:tcW w:w="854"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jc w:val="center"/>
              <w:rPr>
                <w:color w:val="auto"/>
                <w:sz w:val="22"/>
                <w:szCs w:val="22"/>
              </w:rPr>
            </w:pPr>
            <w:r w:rsidRPr="00C34111">
              <w:rPr>
                <w:color w:val="auto"/>
                <w:sz w:val="22"/>
                <w:szCs w:val="22"/>
              </w:rPr>
              <w:t>Cảnh cáo, khiển trách</w:t>
            </w:r>
          </w:p>
        </w:tc>
        <w:tc>
          <w:tcPr>
            <w:tcW w:w="989"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jc w:val="center"/>
              <w:rPr>
                <w:color w:val="auto"/>
                <w:sz w:val="22"/>
                <w:szCs w:val="22"/>
              </w:rPr>
            </w:pPr>
            <w:r w:rsidRPr="00C34111">
              <w:rPr>
                <w:color w:val="auto"/>
                <w:sz w:val="22"/>
                <w:szCs w:val="22"/>
              </w:rPr>
              <w:t>Đinh chỉ, buộc thôi học</w:t>
            </w:r>
          </w:p>
        </w:tc>
        <w:tc>
          <w:tcPr>
            <w:tcW w:w="1003" w:type="dxa"/>
            <w:vMerge/>
            <w:tcBorders>
              <w:left w:val="single" w:sz="4" w:space="0" w:color="auto"/>
              <w:right w:val="single" w:sz="4" w:space="0" w:color="auto"/>
            </w:tcBorders>
            <w:shd w:val="clear" w:color="auto" w:fill="FFFFFF"/>
            <w:vAlign w:val="center"/>
          </w:tcPr>
          <w:p w:rsidR="00CB3E87" w:rsidRPr="00C34111" w:rsidRDefault="00CB3E87">
            <w:pPr>
              <w:rPr>
                <w:color w:val="auto"/>
              </w:rPr>
            </w:pPr>
          </w:p>
        </w:tc>
      </w:tr>
      <w:tr w:rsidR="00C34111" w:rsidRPr="00C34111">
        <w:trPr>
          <w:trHeight w:hRule="exact" w:val="773"/>
          <w:jc w:val="center"/>
        </w:trPr>
        <w:tc>
          <w:tcPr>
            <w:tcW w:w="734" w:type="dxa"/>
            <w:vMerge w:val="restart"/>
            <w:tcBorders>
              <w:top w:val="single" w:sz="4" w:space="0" w:color="auto"/>
              <w:left w:val="single" w:sz="4" w:space="0" w:color="auto"/>
            </w:tcBorders>
            <w:shd w:val="clear" w:color="auto" w:fill="FFFFFF"/>
          </w:tcPr>
          <w:p w:rsidR="00CB3E87" w:rsidRPr="00C34111" w:rsidRDefault="00575E61">
            <w:pPr>
              <w:pStyle w:val="Khc0"/>
              <w:spacing w:before="120" w:after="0" w:line="240" w:lineRule="auto"/>
              <w:ind w:firstLine="0"/>
              <w:rPr>
                <w:color w:val="auto"/>
                <w:sz w:val="22"/>
                <w:szCs w:val="22"/>
              </w:rPr>
            </w:pPr>
            <w:r w:rsidRPr="00C34111">
              <w:rPr>
                <w:color w:val="auto"/>
                <w:sz w:val="22"/>
                <w:szCs w:val="22"/>
              </w:rPr>
              <w:t>2016</w:t>
            </w:r>
          </w:p>
        </w:tc>
        <w:tc>
          <w:tcPr>
            <w:tcW w:w="989"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both"/>
              <w:rPr>
                <w:color w:val="auto"/>
                <w:sz w:val="22"/>
                <w:szCs w:val="22"/>
              </w:rPr>
            </w:pPr>
            <w:r w:rsidRPr="00C34111">
              <w:rPr>
                <w:color w:val="auto"/>
                <w:sz w:val="22"/>
                <w:szCs w:val="22"/>
              </w:rPr>
              <w:t>Trung cấp</w:t>
            </w:r>
          </w:p>
        </w:tc>
        <w:tc>
          <w:tcPr>
            <w:tcW w:w="98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98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1"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98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003"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763"/>
          <w:jc w:val="center"/>
        </w:trPr>
        <w:tc>
          <w:tcPr>
            <w:tcW w:w="734" w:type="dxa"/>
            <w:vMerge/>
            <w:tcBorders>
              <w:left w:val="single" w:sz="4" w:space="0" w:color="auto"/>
            </w:tcBorders>
            <w:shd w:val="clear" w:color="auto" w:fill="FFFFFF"/>
          </w:tcPr>
          <w:p w:rsidR="00CB3E87" w:rsidRPr="00C34111" w:rsidRDefault="00CB3E87">
            <w:pPr>
              <w:rPr>
                <w:color w:val="auto"/>
              </w:rPr>
            </w:pPr>
          </w:p>
        </w:tc>
        <w:tc>
          <w:tcPr>
            <w:tcW w:w="989"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both"/>
              <w:rPr>
                <w:color w:val="auto"/>
                <w:sz w:val="22"/>
                <w:szCs w:val="22"/>
              </w:rPr>
            </w:pPr>
            <w:r w:rsidRPr="00C34111">
              <w:rPr>
                <w:color w:val="auto"/>
                <w:sz w:val="22"/>
                <w:szCs w:val="22"/>
              </w:rPr>
              <w:t>Cao đẳng</w:t>
            </w:r>
          </w:p>
        </w:tc>
        <w:tc>
          <w:tcPr>
            <w:tcW w:w="98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98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1"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98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003"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758"/>
          <w:jc w:val="center"/>
        </w:trPr>
        <w:tc>
          <w:tcPr>
            <w:tcW w:w="734" w:type="dxa"/>
            <w:vMerge w:val="restart"/>
            <w:tcBorders>
              <w:top w:val="single" w:sz="4" w:space="0" w:color="auto"/>
              <w:left w:val="single" w:sz="4" w:space="0" w:color="auto"/>
            </w:tcBorders>
            <w:shd w:val="clear" w:color="auto" w:fill="FFFFFF"/>
          </w:tcPr>
          <w:p w:rsidR="00CB3E87" w:rsidRPr="00C34111" w:rsidRDefault="00575E61">
            <w:pPr>
              <w:pStyle w:val="Khc0"/>
              <w:spacing w:before="100" w:after="0" w:line="240" w:lineRule="auto"/>
              <w:ind w:firstLine="0"/>
              <w:rPr>
                <w:color w:val="auto"/>
                <w:sz w:val="22"/>
                <w:szCs w:val="22"/>
              </w:rPr>
            </w:pPr>
            <w:r w:rsidRPr="00C34111">
              <w:rPr>
                <w:color w:val="auto"/>
                <w:sz w:val="22"/>
                <w:szCs w:val="22"/>
              </w:rPr>
              <w:t>2017</w:t>
            </w:r>
          </w:p>
        </w:tc>
        <w:tc>
          <w:tcPr>
            <w:tcW w:w="989"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both"/>
              <w:rPr>
                <w:color w:val="auto"/>
                <w:sz w:val="22"/>
                <w:szCs w:val="22"/>
              </w:rPr>
            </w:pPr>
            <w:r w:rsidRPr="00C34111">
              <w:rPr>
                <w:color w:val="auto"/>
                <w:sz w:val="22"/>
                <w:szCs w:val="22"/>
              </w:rPr>
              <w:t>Trung cấp</w:t>
            </w:r>
          </w:p>
        </w:tc>
        <w:tc>
          <w:tcPr>
            <w:tcW w:w="98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98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1"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98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003"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758"/>
          <w:jc w:val="center"/>
        </w:trPr>
        <w:tc>
          <w:tcPr>
            <w:tcW w:w="734" w:type="dxa"/>
            <w:vMerge/>
            <w:tcBorders>
              <w:left w:val="single" w:sz="4" w:space="0" w:color="auto"/>
            </w:tcBorders>
            <w:shd w:val="clear" w:color="auto" w:fill="FFFFFF"/>
          </w:tcPr>
          <w:p w:rsidR="00CB3E87" w:rsidRPr="00C34111" w:rsidRDefault="00CB3E87">
            <w:pPr>
              <w:rPr>
                <w:color w:val="auto"/>
              </w:rPr>
            </w:pPr>
          </w:p>
        </w:tc>
        <w:tc>
          <w:tcPr>
            <w:tcW w:w="989"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both"/>
              <w:rPr>
                <w:color w:val="auto"/>
                <w:sz w:val="22"/>
                <w:szCs w:val="22"/>
              </w:rPr>
            </w:pPr>
            <w:r w:rsidRPr="00C34111">
              <w:rPr>
                <w:color w:val="auto"/>
                <w:sz w:val="22"/>
                <w:szCs w:val="22"/>
              </w:rPr>
              <w:t>Cao đẳng</w:t>
            </w:r>
          </w:p>
        </w:tc>
        <w:tc>
          <w:tcPr>
            <w:tcW w:w="98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98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2"/>
                <w:szCs w:val="22"/>
              </w:rPr>
            </w:pPr>
            <w:r w:rsidRPr="00C34111">
              <w:rPr>
                <w:color w:val="auto"/>
                <w:sz w:val="22"/>
                <w:szCs w:val="22"/>
              </w:rPr>
              <w:t>-</w:t>
            </w: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1"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98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003"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763"/>
          <w:jc w:val="center"/>
        </w:trPr>
        <w:tc>
          <w:tcPr>
            <w:tcW w:w="734" w:type="dxa"/>
            <w:vMerge w:val="restart"/>
            <w:tcBorders>
              <w:top w:val="single" w:sz="4" w:space="0" w:color="auto"/>
              <w:left w:val="single" w:sz="4" w:space="0" w:color="auto"/>
            </w:tcBorders>
            <w:shd w:val="clear" w:color="auto" w:fill="FFFFFF"/>
          </w:tcPr>
          <w:p w:rsidR="00CB3E87" w:rsidRPr="00C34111" w:rsidRDefault="00575E61">
            <w:pPr>
              <w:pStyle w:val="Khc0"/>
              <w:spacing w:before="100" w:after="0" w:line="240" w:lineRule="auto"/>
              <w:ind w:firstLine="0"/>
              <w:rPr>
                <w:color w:val="auto"/>
                <w:sz w:val="22"/>
                <w:szCs w:val="22"/>
              </w:rPr>
            </w:pPr>
            <w:r w:rsidRPr="00C34111">
              <w:rPr>
                <w:color w:val="auto"/>
                <w:sz w:val="22"/>
                <w:szCs w:val="22"/>
              </w:rPr>
              <w:t>2018</w:t>
            </w:r>
          </w:p>
        </w:tc>
        <w:tc>
          <w:tcPr>
            <w:tcW w:w="989"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both"/>
              <w:rPr>
                <w:color w:val="auto"/>
                <w:sz w:val="22"/>
                <w:szCs w:val="22"/>
              </w:rPr>
            </w:pPr>
            <w:r w:rsidRPr="00C34111">
              <w:rPr>
                <w:color w:val="auto"/>
                <w:sz w:val="22"/>
                <w:szCs w:val="22"/>
              </w:rPr>
              <w:t>Trung cấp</w:t>
            </w:r>
          </w:p>
        </w:tc>
        <w:tc>
          <w:tcPr>
            <w:tcW w:w="98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98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1"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98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003"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787"/>
          <w:jc w:val="center"/>
        </w:trPr>
        <w:tc>
          <w:tcPr>
            <w:tcW w:w="734" w:type="dxa"/>
            <w:vMerge/>
            <w:tcBorders>
              <w:left w:val="single" w:sz="4" w:space="0" w:color="auto"/>
              <w:bottom w:val="single" w:sz="4" w:space="0" w:color="auto"/>
            </w:tcBorders>
            <w:shd w:val="clear" w:color="auto" w:fill="FFFFFF"/>
          </w:tcPr>
          <w:p w:rsidR="00CB3E87" w:rsidRPr="00C34111" w:rsidRDefault="00CB3E87">
            <w:pPr>
              <w:rPr>
                <w:color w:val="auto"/>
              </w:rPr>
            </w:pPr>
          </w:p>
        </w:tc>
        <w:tc>
          <w:tcPr>
            <w:tcW w:w="989" w:type="dxa"/>
            <w:tcBorders>
              <w:top w:val="single" w:sz="4" w:space="0" w:color="auto"/>
              <w:left w:val="single" w:sz="4" w:space="0" w:color="auto"/>
              <w:bottom w:val="single" w:sz="4" w:space="0" w:color="auto"/>
            </w:tcBorders>
            <w:shd w:val="clear" w:color="auto" w:fill="FFFFFF"/>
            <w:vAlign w:val="center"/>
          </w:tcPr>
          <w:p w:rsidR="00CB3E87" w:rsidRPr="00C34111" w:rsidRDefault="00575E61">
            <w:pPr>
              <w:pStyle w:val="Khc0"/>
              <w:spacing w:after="0" w:line="240" w:lineRule="auto"/>
              <w:ind w:firstLine="0"/>
              <w:jc w:val="both"/>
              <w:rPr>
                <w:color w:val="auto"/>
                <w:sz w:val="22"/>
                <w:szCs w:val="22"/>
              </w:rPr>
            </w:pPr>
            <w:r w:rsidRPr="00C34111">
              <w:rPr>
                <w:color w:val="auto"/>
                <w:sz w:val="22"/>
                <w:szCs w:val="22"/>
              </w:rPr>
              <w:t>Cao đăng</w:t>
            </w:r>
          </w:p>
        </w:tc>
        <w:tc>
          <w:tcPr>
            <w:tcW w:w="984"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989"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715"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701"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989"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1003" w:type="dxa"/>
            <w:tcBorders>
              <w:top w:val="single" w:sz="4" w:space="0" w:color="auto"/>
              <w:left w:val="single" w:sz="4" w:space="0" w:color="auto"/>
              <w:bottom w:val="single" w:sz="4" w:space="0" w:color="auto"/>
              <w:right w:val="single" w:sz="4" w:space="0" w:color="auto"/>
            </w:tcBorders>
            <w:shd w:val="clear" w:color="auto" w:fill="FFFFFF"/>
          </w:tcPr>
          <w:p w:rsidR="00CB3E87" w:rsidRPr="00C34111" w:rsidRDefault="00CB3E87">
            <w:pPr>
              <w:rPr>
                <w:color w:val="auto"/>
                <w:sz w:val="10"/>
                <w:szCs w:val="10"/>
              </w:rPr>
            </w:pPr>
          </w:p>
        </w:tc>
      </w:tr>
    </w:tbl>
    <w:p w:rsidR="00CB3E87" w:rsidRPr="00C34111" w:rsidRDefault="00575E61">
      <w:pPr>
        <w:spacing w:line="1" w:lineRule="exact"/>
        <w:rPr>
          <w:color w:val="auto"/>
          <w:sz w:val="2"/>
          <w:szCs w:val="2"/>
        </w:rPr>
      </w:pPr>
      <w:r w:rsidRPr="00C34111">
        <w:rPr>
          <w:color w:val="auto"/>
        </w:rPr>
        <w:br w:type="page"/>
      </w:r>
    </w:p>
    <w:p w:rsidR="00CB3E87" w:rsidRPr="00C34111" w:rsidRDefault="00575E61">
      <w:pPr>
        <w:pStyle w:val="Vnbnnidung20"/>
        <w:jc w:val="center"/>
        <w:rPr>
          <w:color w:val="auto"/>
        </w:rPr>
      </w:pPr>
      <w:r w:rsidRPr="00C34111">
        <w:rPr>
          <w:noProof/>
          <w:color w:val="auto"/>
          <w:lang w:val="en-US" w:eastAsia="en-US" w:bidi="ar-SA"/>
        </w:rPr>
        <w:lastRenderedPageBreak/>
        <mc:AlternateContent>
          <mc:Choice Requires="wps">
            <w:drawing>
              <wp:anchor distT="0" distB="0" distL="114300" distR="114300" simplePos="0" relativeHeight="125829383" behindDoc="0" locked="0" layoutInCell="1" allowOverlap="1" wp14:anchorId="17214D34" wp14:editId="739B7C75">
                <wp:simplePos x="0" y="0"/>
                <wp:positionH relativeFrom="page">
                  <wp:posOffset>741045</wp:posOffset>
                </wp:positionH>
                <wp:positionV relativeFrom="margin">
                  <wp:posOffset>0</wp:posOffset>
                </wp:positionV>
                <wp:extent cx="716280" cy="194945"/>
                <wp:effectExtent l="0" t="0" r="0" b="0"/>
                <wp:wrapSquare wrapText="right"/>
                <wp:docPr id="9" name="Shape 9"/>
                <wp:cNvGraphicFramePr/>
                <a:graphic xmlns:a="http://schemas.openxmlformats.org/drawingml/2006/main">
                  <a:graphicData uri="http://schemas.microsoft.com/office/word/2010/wordprocessingShape">
                    <wps:wsp>
                      <wps:cNvSpPr txBox="1"/>
                      <wps:spPr>
                        <a:xfrm>
                          <a:off x="0" y="0"/>
                          <a:ext cx="716280" cy="194945"/>
                        </a:xfrm>
                        <a:prstGeom prst="rect">
                          <a:avLst/>
                        </a:prstGeom>
                        <a:noFill/>
                      </wps:spPr>
                      <wps:txbx>
                        <w:txbxContent>
                          <w:p w:rsidR="00CB3E87" w:rsidRDefault="00575E61">
                            <w:pPr>
                              <w:pStyle w:val="Vnbnnidung20"/>
                            </w:pPr>
                            <w:r>
                              <w:t>Phụ lục 03</w:t>
                            </w:r>
                          </w:p>
                        </w:txbxContent>
                      </wps:txbx>
                      <wps:bodyPr wrap="none" lIns="0" tIns="0" rIns="0" bIns="0"/>
                    </wps:wsp>
                  </a:graphicData>
                </a:graphic>
              </wp:anchor>
            </w:drawing>
          </mc:Choice>
          <mc:Fallback>
            <w:pict>
              <v:shapetype id="_x0000_t202" coordsize="21600,21600" o:spt="202" path="m,l,21600r21600,l21600,xe">
                <v:stroke joinstyle="miter"/>
                <v:path gradientshapeok="t" o:connecttype="rect"/>
              </v:shapetype>
              <v:shape id="Shape 9" o:spid="_x0000_s1026" type="#_x0000_t202" style="position:absolute;left:0;text-align:left;margin-left:58.35pt;margin-top:0;width:56.4pt;height:15.35pt;z-index:125829383;visibility:visible;mso-wrap-style:non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" filled="f" stroked="f">
                <v:textbox inset="0,0,0,0">
                  <w:txbxContent>
                    <w:p w:rsidR="00CB3E87" w:rsidRDefault="00575E61">
                      <w:pPr>
                        <w:pStyle w:val="Vnbnnidung20"/>
                      </w:pPr>
                      <w:r>
                        <w:t>Phụ lục 03</w:t>
                      </w:r>
                    </w:p>
                  </w:txbxContent>
                </v:textbox>
                <w10:wrap type="square" side="right" anchorx="page" anchory="margin"/>
              </v:shape>
            </w:pict>
          </mc:Fallback>
        </mc:AlternateContent>
      </w:r>
      <w:r w:rsidRPr="00C34111">
        <w:rPr>
          <w:color w:val="auto"/>
        </w:rPr>
        <w:t>BẢNG TÔNG HỢP</w:t>
      </w:r>
    </w:p>
    <w:p w:rsidR="00CB3E87" w:rsidRPr="00C34111" w:rsidRDefault="00575E61">
      <w:pPr>
        <w:pStyle w:val="Vnbnnidung20"/>
        <w:spacing w:after="340"/>
        <w:jc w:val="center"/>
        <w:rPr>
          <w:color w:val="auto"/>
        </w:rPr>
      </w:pPr>
      <w:r w:rsidRPr="00C34111">
        <w:rPr>
          <w:color w:val="auto"/>
        </w:rPr>
        <w:t>KÉT QUẢ THỰC HIỆN CHÍNH SÁCH ĐỐI VÓI HỌC SINH, SINH VIÊN</w:t>
      </w:r>
    </w:p>
    <w:tbl>
      <w:tblPr>
        <w:tblOverlap w:val="never"/>
        <w:tblW w:w="0" w:type="auto"/>
        <w:jc w:val="center"/>
        <w:tblLayout w:type="fixed"/>
        <w:tblCellMar>
          <w:left w:w="10" w:type="dxa"/>
          <w:right w:w="10" w:type="dxa"/>
        </w:tblCellMar>
        <w:tblLook w:val="0000" w:firstRow="0" w:lastRow="0" w:firstColumn="0" w:lastColumn="0" w:noHBand="0" w:noVBand="0"/>
      </w:tblPr>
      <w:tblGrid>
        <w:gridCol w:w="552"/>
        <w:gridCol w:w="2755"/>
        <w:gridCol w:w="850"/>
        <w:gridCol w:w="850"/>
        <w:gridCol w:w="850"/>
        <w:gridCol w:w="710"/>
        <w:gridCol w:w="845"/>
        <w:gridCol w:w="706"/>
        <w:gridCol w:w="854"/>
        <w:gridCol w:w="715"/>
        <w:gridCol w:w="854"/>
        <w:gridCol w:w="845"/>
        <w:gridCol w:w="859"/>
        <w:gridCol w:w="710"/>
        <w:gridCol w:w="850"/>
        <w:gridCol w:w="874"/>
      </w:tblGrid>
      <w:tr w:rsidR="00C34111" w:rsidRPr="00C34111">
        <w:trPr>
          <w:trHeight w:hRule="exact" w:val="754"/>
          <w:jc w:val="center"/>
        </w:trPr>
        <w:tc>
          <w:tcPr>
            <w:tcW w:w="552" w:type="dxa"/>
            <w:vMerge w:val="restart"/>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4"/>
                <w:szCs w:val="24"/>
              </w:rPr>
            </w:pPr>
            <w:r w:rsidRPr="00C34111">
              <w:rPr>
                <w:color w:val="auto"/>
                <w:sz w:val="24"/>
                <w:szCs w:val="24"/>
              </w:rPr>
              <w:t>TT</w:t>
            </w:r>
          </w:p>
        </w:tc>
        <w:tc>
          <w:tcPr>
            <w:tcW w:w="2755" w:type="dxa"/>
            <w:vMerge w:val="restart"/>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4"/>
                <w:szCs w:val="24"/>
              </w:rPr>
            </w:pPr>
            <w:r w:rsidRPr="00C34111">
              <w:rPr>
                <w:color w:val="auto"/>
                <w:sz w:val="24"/>
                <w:szCs w:val="24"/>
              </w:rPr>
              <w:t>Chính sách</w:t>
            </w:r>
          </w:p>
        </w:tc>
        <w:tc>
          <w:tcPr>
            <w:tcW w:w="1700" w:type="dxa"/>
            <w:gridSpan w:val="2"/>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4"/>
                <w:szCs w:val="24"/>
              </w:rPr>
            </w:pPr>
            <w:r w:rsidRPr="00C34111">
              <w:rPr>
                <w:color w:val="auto"/>
                <w:sz w:val="24"/>
                <w:szCs w:val="24"/>
              </w:rPr>
              <w:t>Tổng cộng</w:t>
            </w:r>
          </w:p>
        </w:tc>
        <w:tc>
          <w:tcPr>
            <w:tcW w:w="3111" w:type="dxa"/>
            <w:gridSpan w:val="4"/>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4"/>
                <w:szCs w:val="24"/>
              </w:rPr>
            </w:pPr>
            <w:r w:rsidRPr="00C34111">
              <w:rPr>
                <w:color w:val="auto"/>
                <w:sz w:val="24"/>
                <w:szCs w:val="24"/>
              </w:rPr>
              <w:t>Kết quả thực hiện năm học</w:t>
            </w:r>
          </w:p>
          <w:p w:rsidR="00CB3E87" w:rsidRPr="00C34111" w:rsidRDefault="00575E61">
            <w:pPr>
              <w:pStyle w:val="Khc0"/>
              <w:spacing w:after="0" w:line="240" w:lineRule="auto"/>
              <w:ind w:firstLine="0"/>
              <w:jc w:val="center"/>
              <w:rPr>
                <w:color w:val="auto"/>
                <w:sz w:val="24"/>
                <w:szCs w:val="24"/>
              </w:rPr>
            </w:pPr>
            <w:r w:rsidRPr="00C34111">
              <w:rPr>
                <w:color w:val="auto"/>
                <w:sz w:val="24"/>
                <w:szCs w:val="24"/>
              </w:rPr>
              <w:t>2015 -2016</w:t>
            </w:r>
          </w:p>
        </w:tc>
        <w:tc>
          <w:tcPr>
            <w:tcW w:w="3268" w:type="dxa"/>
            <w:gridSpan w:val="4"/>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4"/>
                <w:szCs w:val="24"/>
              </w:rPr>
            </w:pPr>
            <w:r w:rsidRPr="00C34111">
              <w:rPr>
                <w:color w:val="auto"/>
                <w:sz w:val="24"/>
                <w:szCs w:val="24"/>
              </w:rPr>
              <w:t>Kết quả thực hiện năm học</w:t>
            </w:r>
          </w:p>
          <w:p w:rsidR="00CB3E87" w:rsidRPr="00C34111" w:rsidRDefault="00575E61">
            <w:pPr>
              <w:pStyle w:val="Khc0"/>
              <w:spacing w:after="0" w:line="240" w:lineRule="auto"/>
              <w:ind w:firstLine="0"/>
              <w:jc w:val="center"/>
              <w:rPr>
                <w:color w:val="auto"/>
                <w:sz w:val="24"/>
                <w:szCs w:val="24"/>
              </w:rPr>
            </w:pPr>
            <w:r w:rsidRPr="00C34111">
              <w:rPr>
                <w:color w:val="auto"/>
                <w:sz w:val="24"/>
                <w:szCs w:val="24"/>
              </w:rPr>
              <w:t>2016-2017</w:t>
            </w:r>
          </w:p>
        </w:tc>
        <w:tc>
          <w:tcPr>
            <w:tcW w:w="3293" w:type="dxa"/>
            <w:gridSpan w:val="4"/>
            <w:tcBorders>
              <w:top w:val="single" w:sz="4" w:space="0" w:color="auto"/>
              <w:left w:val="single" w:sz="4" w:space="0" w:color="auto"/>
              <w:righ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4"/>
                <w:szCs w:val="24"/>
              </w:rPr>
            </w:pPr>
            <w:r w:rsidRPr="00C34111">
              <w:rPr>
                <w:color w:val="auto"/>
                <w:sz w:val="24"/>
                <w:szCs w:val="24"/>
              </w:rPr>
              <w:t>Kết quả thực hiện năm học</w:t>
            </w:r>
          </w:p>
          <w:p w:rsidR="00CB3E87" w:rsidRPr="00C34111" w:rsidRDefault="00575E61">
            <w:pPr>
              <w:pStyle w:val="Khc0"/>
              <w:spacing w:after="0" w:line="240" w:lineRule="auto"/>
              <w:ind w:firstLine="0"/>
              <w:jc w:val="center"/>
              <w:rPr>
                <w:color w:val="auto"/>
                <w:sz w:val="24"/>
                <w:szCs w:val="24"/>
              </w:rPr>
            </w:pPr>
            <w:r w:rsidRPr="00C34111">
              <w:rPr>
                <w:color w:val="auto"/>
                <w:sz w:val="24"/>
                <w:szCs w:val="24"/>
              </w:rPr>
              <w:t>2017-2018</w:t>
            </w:r>
          </w:p>
        </w:tc>
      </w:tr>
      <w:tr w:rsidR="00C34111" w:rsidRPr="00C34111">
        <w:trPr>
          <w:trHeight w:hRule="exact" w:val="456"/>
          <w:jc w:val="center"/>
        </w:trPr>
        <w:tc>
          <w:tcPr>
            <w:tcW w:w="552" w:type="dxa"/>
            <w:vMerge/>
            <w:tcBorders>
              <w:left w:val="single" w:sz="4" w:space="0" w:color="auto"/>
            </w:tcBorders>
            <w:shd w:val="clear" w:color="auto" w:fill="FFFFFF"/>
            <w:vAlign w:val="center"/>
          </w:tcPr>
          <w:p w:rsidR="00CB3E87" w:rsidRPr="00C34111" w:rsidRDefault="00CB3E87">
            <w:pPr>
              <w:rPr>
                <w:color w:val="auto"/>
              </w:rPr>
            </w:pPr>
          </w:p>
        </w:tc>
        <w:tc>
          <w:tcPr>
            <w:tcW w:w="2755" w:type="dxa"/>
            <w:vMerge/>
            <w:tcBorders>
              <w:left w:val="single" w:sz="4" w:space="0" w:color="auto"/>
            </w:tcBorders>
            <w:shd w:val="clear" w:color="auto" w:fill="FFFFFF"/>
            <w:vAlign w:val="center"/>
          </w:tcPr>
          <w:p w:rsidR="00CB3E87" w:rsidRPr="00C34111" w:rsidRDefault="00CB3E87">
            <w:pPr>
              <w:rPr>
                <w:color w:val="auto"/>
              </w:rPr>
            </w:pPr>
          </w:p>
        </w:tc>
        <w:tc>
          <w:tcPr>
            <w:tcW w:w="850" w:type="dxa"/>
            <w:vMerge w:val="restart"/>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4"/>
                <w:szCs w:val="24"/>
              </w:rPr>
            </w:pPr>
            <w:r w:rsidRPr="00C34111">
              <w:rPr>
                <w:color w:val="auto"/>
                <w:sz w:val="24"/>
                <w:szCs w:val="24"/>
              </w:rPr>
              <w:t>SỐ</w:t>
            </w:r>
          </w:p>
          <w:p w:rsidR="00CB3E87" w:rsidRPr="00C34111" w:rsidRDefault="00575E61">
            <w:pPr>
              <w:pStyle w:val="Khc0"/>
              <w:spacing w:after="0" w:line="240" w:lineRule="auto"/>
              <w:ind w:firstLine="0"/>
              <w:jc w:val="center"/>
              <w:rPr>
                <w:color w:val="auto"/>
                <w:sz w:val="24"/>
                <w:szCs w:val="24"/>
              </w:rPr>
            </w:pPr>
            <w:r w:rsidRPr="00C34111">
              <w:rPr>
                <w:color w:val="auto"/>
                <w:sz w:val="24"/>
                <w:szCs w:val="24"/>
              </w:rPr>
              <w:t>HSSV</w:t>
            </w:r>
          </w:p>
        </w:tc>
        <w:tc>
          <w:tcPr>
            <w:tcW w:w="850" w:type="dxa"/>
            <w:vMerge w:val="restart"/>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4"/>
                <w:szCs w:val="24"/>
              </w:rPr>
            </w:pPr>
            <w:r w:rsidRPr="00C34111">
              <w:rPr>
                <w:color w:val="auto"/>
                <w:sz w:val="24"/>
                <w:szCs w:val="24"/>
              </w:rPr>
              <w:t>Kinh phí</w:t>
            </w:r>
          </w:p>
        </w:tc>
        <w:tc>
          <w:tcPr>
            <w:tcW w:w="1560" w:type="dxa"/>
            <w:gridSpan w:val="2"/>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jc w:val="center"/>
              <w:rPr>
                <w:color w:val="auto"/>
                <w:sz w:val="24"/>
                <w:szCs w:val="24"/>
              </w:rPr>
            </w:pPr>
            <w:r w:rsidRPr="00C34111">
              <w:rPr>
                <w:color w:val="auto"/>
                <w:sz w:val="24"/>
                <w:szCs w:val="24"/>
              </w:rPr>
              <w:t>Trung cấp</w:t>
            </w:r>
          </w:p>
        </w:tc>
        <w:tc>
          <w:tcPr>
            <w:tcW w:w="1551" w:type="dxa"/>
            <w:gridSpan w:val="2"/>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jc w:val="center"/>
              <w:rPr>
                <w:color w:val="auto"/>
                <w:sz w:val="24"/>
                <w:szCs w:val="24"/>
              </w:rPr>
            </w:pPr>
            <w:r w:rsidRPr="00C34111">
              <w:rPr>
                <w:color w:val="auto"/>
                <w:sz w:val="24"/>
                <w:szCs w:val="24"/>
              </w:rPr>
              <w:t>Cao đẳng</w:t>
            </w:r>
          </w:p>
        </w:tc>
        <w:tc>
          <w:tcPr>
            <w:tcW w:w="1569" w:type="dxa"/>
            <w:gridSpan w:val="2"/>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jc w:val="center"/>
              <w:rPr>
                <w:color w:val="auto"/>
                <w:sz w:val="24"/>
                <w:szCs w:val="24"/>
              </w:rPr>
            </w:pPr>
            <w:r w:rsidRPr="00C34111">
              <w:rPr>
                <w:color w:val="auto"/>
                <w:sz w:val="24"/>
                <w:szCs w:val="24"/>
              </w:rPr>
              <w:t>Trung cấp</w:t>
            </w:r>
          </w:p>
        </w:tc>
        <w:tc>
          <w:tcPr>
            <w:tcW w:w="1699" w:type="dxa"/>
            <w:gridSpan w:val="2"/>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jc w:val="center"/>
              <w:rPr>
                <w:color w:val="auto"/>
                <w:sz w:val="24"/>
                <w:szCs w:val="24"/>
              </w:rPr>
            </w:pPr>
            <w:r w:rsidRPr="00C34111">
              <w:rPr>
                <w:color w:val="auto"/>
                <w:sz w:val="24"/>
                <w:szCs w:val="24"/>
              </w:rPr>
              <w:t>Cao đẳng</w:t>
            </w:r>
          </w:p>
        </w:tc>
        <w:tc>
          <w:tcPr>
            <w:tcW w:w="1569" w:type="dxa"/>
            <w:gridSpan w:val="2"/>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jc w:val="center"/>
              <w:rPr>
                <w:color w:val="auto"/>
                <w:sz w:val="24"/>
                <w:szCs w:val="24"/>
              </w:rPr>
            </w:pPr>
            <w:r w:rsidRPr="00C34111">
              <w:rPr>
                <w:color w:val="auto"/>
                <w:sz w:val="24"/>
                <w:szCs w:val="24"/>
              </w:rPr>
              <w:t>Trung cấp</w:t>
            </w:r>
          </w:p>
        </w:tc>
        <w:tc>
          <w:tcPr>
            <w:tcW w:w="1724" w:type="dxa"/>
            <w:gridSpan w:val="2"/>
            <w:tcBorders>
              <w:top w:val="single" w:sz="4" w:space="0" w:color="auto"/>
              <w:left w:val="single" w:sz="4" w:space="0" w:color="auto"/>
              <w:right w:val="single" w:sz="4" w:space="0" w:color="auto"/>
            </w:tcBorders>
            <w:shd w:val="clear" w:color="auto" w:fill="FFFFFF"/>
            <w:vAlign w:val="bottom"/>
          </w:tcPr>
          <w:p w:rsidR="00CB3E87" w:rsidRPr="00C34111" w:rsidRDefault="00575E61">
            <w:pPr>
              <w:pStyle w:val="Khc0"/>
              <w:spacing w:after="0" w:line="240" w:lineRule="auto"/>
              <w:ind w:firstLine="0"/>
              <w:jc w:val="center"/>
              <w:rPr>
                <w:color w:val="auto"/>
                <w:sz w:val="24"/>
                <w:szCs w:val="24"/>
              </w:rPr>
            </w:pPr>
            <w:r w:rsidRPr="00C34111">
              <w:rPr>
                <w:color w:val="auto"/>
                <w:sz w:val="24"/>
                <w:szCs w:val="24"/>
              </w:rPr>
              <w:t>Cao đẳng</w:t>
            </w:r>
          </w:p>
        </w:tc>
      </w:tr>
      <w:tr w:rsidR="00C34111" w:rsidRPr="00C34111">
        <w:trPr>
          <w:trHeight w:hRule="exact" w:val="763"/>
          <w:jc w:val="center"/>
        </w:trPr>
        <w:tc>
          <w:tcPr>
            <w:tcW w:w="552" w:type="dxa"/>
            <w:vMerge/>
            <w:tcBorders>
              <w:left w:val="single" w:sz="4" w:space="0" w:color="auto"/>
            </w:tcBorders>
            <w:shd w:val="clear" w:color="auto" w:fill="FFFFFF"/>
            <w:vAlign w:val="center"/>
          </w:tcPr>
          <w:p w:rsidR="00CB3E87" w:rsidRPr="00C34111" w:rsidRDefault="00CB3E87">
            <w:pPr>
              <w:rPr>
                <w:color w:val="auto"/>
              </w:rPr>
            </w:pPr>
          </w:p>
        </w:tc>
        <w:tc>
          <w:tcPr>
            <w:tcW w:w="2755" w:type="dxa"/>
            <w:vMerge/>
            <w:tcBorders>
              <w:left w:val="single" w:sz="4" w:space="0" w:color="auto"/>
            </w:tcBorders>
            <w:shd w:val="clear" w:color="auto" w:fill="FFFFFF"/>
            <w:vAlign w:val="center"/>
          </w:tcPr>
          <w:p w:rsidR="00CB3E87" w:rsidRPr="00C34111" w:rsidRDefault="00CB3E87">
            <w:pPr>
              <w:rPr>
                <w:color w:val="auto"/>
              </w:rPr>
            </w:pPr>
          </w:p>
        </w:tc>
        <w:tc>
          <w:tcPr>
            <w:tcW w:w="850" w:type="dxa"/>
            <w:vMerge/>
            <w:tcBorders>
              <w:left w:val="single" w:sz="4" w:space="0" w:color="auto"/>
            </w:tcBorders>
            <w:shd w:val="clear" w:color="auto" w:fill="FFFFFF"/>
            <w:vAlign w:val="center"/>
          </w:tcPr>
          <w:p w:rsidR="00CB3E87" w:rsidRPr="00C34111" w:rsidRDefault="00CB3E87">
            <w:pPr>
              <w:rPr>
                <w:color w:val="auto"/>
              </w:rPr>
            </w:pPr>
          </w:p>
        </w:tc>
        <w:tc>
          <w:tcPr>
            <w:tcW w:w="850" w:type="dxa"/>
            <w:vMerge/>
            <w:tcBorders>
              <w:left w:val="single" w:sz="4" w:space="0" w:color="auto"/>
            </w:tcBorders>
            <w:shd w:val="clear" w:color="auto" w:fill="FFFFFF"/>
            <w:vAlign w:val="center"/>
          </w:tcPr>
          <w:p w:rsidR="00CB3E87" w:rsidRPr="00C34111" w:rsidRDefault="00CB3E87">
            <w:pPr>
              <w:rPr>
                <w:color w:val="auto"/>
              </w:rPr>
            </w:pPr>
          </w:p>
        </w:tc>
        <w:tc>
          <w:tcPr>
            <w:tcW w:w="850" w:type="dxa"/>
            <w:tcBorders>
              <w:top w:val="single" w:sz="4" w:space="0" w:color="auto"/>
              <w:left w:val="single" w:sz="4" w:space="0" w:color="auto"/>
            </w:tcBorders>
            <w:shd w:val="clear" w:color="auto" w:fill="FFFFFF"/>
          </w:tcPr>
          <w:p w:rsidR="00CB3E87" w:rsidRPr="00C34111" w:rsidRDefault="00575E61">
            <w:pPr>
              <w:pStyle w:val="Khc0"/>
              <w:spacing w:before="100" w:after="0" w:line="240" w:lineRule="auto"/>
              <w:ind w:firstLine="0"/>
              <w:jc w:val="center"/>
              <w:rPr>
                <w:color w:val="auto"/>
                <w:sz w:val="24"/>
                <w:szCs w:val="24"/>
              </w:rPr>
            </w:pPr>
            <w:r w:rsidRPr="00C34111">
              <w:rPr>
                <w:color w:val="auto"/>
                <w:sz w:val="24"/>
                <w:szCs w:val="24"/>
              </w:rPr>
              <w:t>Số</w:t>
            </w:r>
          </w:p>
          <w:p w:rsidR="00CB3E87" w:rsidRPr="00C34111" w:rsidRDefault="00575E61">
            <w:pPr>
              <w:pStyle w:val="Khc0"/>
              <w:spacing w:after="0" w:line="240" w:lineRule="auto"/>
              <w:ind w:firstLine="0"/>
              <w:jc w:val="center"/>
              <w:rPr>
                <w:color w:val="auto"/>
                <w:sz w:val="24"/>
                <w:szCs w:val="24"/>
              </w:rPr>
            </w:pPr>
            <w:r w:rsidRPr="00C34111">
              <w:rPr>
                <w:color w:val="auto"/>
                <w:sz w:val="24"/>
                <w:szCs w:val="24"/>
              </w:rPr>
              <w:t>HSSV</w:t>
            </w:r>
          </w:p>
        </w:tc>
        <w:tc>
          <w:tcPr>
            <w:tcW w:w="710" w:type="dxa"/>
            <w:tcBorders>
              <w:top w:val="single" w:sz="4" w:space="0" w:color="auto"/>
              <w:left w:val="single" w:sz="4" w:space="0" w:color="auto"/>
            </w:tcBorders>
            <w:shd w:val="clear" w:color="auto" w:fill="FFFFFF"/>
          </w:tcPr>
          <w:p w:rsidR="00CB3E87" w:rsidRPr="00C34111" w:rsidRDefault="00575E61">
            <w:pPr>
              <w:pStyle w:val="Khc0"/>
              <w:spacing w:before="100" w:after="0" w:line="240" w:lineRule="auto"/>
              <w:ind w:firstLine="0"/>
              <w:jc w:val="center"/>
              <w:rPr>
                <w:color w:val="auto"/>
                <w:sz w:val="24"/>
                <w:szCs w:val="24"/>
              </w:rPr>
            </w:pPr>
            <w:r w:rsidRPr="00C34111">
              <w:rPr>
                <w:color w:val="auto"/>
                <w:sz w:val="24"/>
                <w:szCs w:val="24"/>
              </w:rPr>
              <w:t>Số tiền</w:t>
            </w:r>
          </w:p>
        </w:tc>
        <w:tc>
          <w:tcPr>
            <w:tcW w:w="845" w:type="dxa"/>
            <w:tcBorders>
              <w:top w:val="single" w:sz="4" w:space="0" w:color="auto"/>
              <w:left w:val="single" w:sz="4" w:space="0" w:color="auto"/>
            </w:tcBorders>
            <w:shd w:val="clear" w:color="auto" w:fill="FFFFFF"/>
          </w:tcPr>
          <w:p w:rsidR="00CB3E87" w:rsidRPr="00C34111" w:rsidRDefault="00575E61">
            <w:pPr>
              <w:pStyle w:val="Khc0"/>
              <w:spacing w:before="100" w:after="0" w:line="240" w:lineRule="auto"/>
              <w:ind w:firstLine="0"/>
              <w:jc w:val="center"/>
              <w:rPr>
                <w:color w:val="auto"/>
                <w:sz w:val="24"/>
                <w:szCs w:val="24"/>
              </w:rPr>
            </w:pPr>
            <w:r w:rsidRPr="00C34111">
              <w:rPr>
                <w:color w:val="auto"/>
                <w:sz w:val="24"/>
                <w:szCs w:val="24"/>
              </w:rPr>
              <w:t>Số</w:t>
            </w:r>
          </w:p>
          <w:p w:rsidR="00CB3E87" w:rsidRPr="00C34111" w:rsidRDefault="00575E61">
            <w:pPr>
              <w:pStyle w:val="Khc0"/>
              <w:spacing w:after="0" w:line="240" w:lineRule="auto"/>
              <w:ind w:firstLine="0"/>
              <w:jc w:val="center"/>
              <w:rPr>
                <w:color w:val="auto"/>
                <w:sz w:val="24"/>
                <w:szCs w:val="24"/>
              </w:rPr>
            </w:pPr>
            <w:r w:rsidRPr="00C34111">
              <w:rPr>
                <w:color w:val="auto"/>
                <w:sz w:val="24"/>
                <w:szCs w:val="24"/>
              </w:rPr>
              <w:t>HSSV</w:t>
            </w:r>
          </w:p>
        </w:tc>
        <w:tc>
          <w:tcPr>
            <w:tcW w:w="706" w:type="dxa"/>
            <w:tcBorders>
              <w:top w:val="single" w:sz="4" w:space="0" w:color="auto"/>
              <w:left w:val="single" w:sz="4" w:space="0" w:color="auto"/>
            </w:tcBorders>
            <w:shd w:val="clear" w:color="auto" w:fill="FFFFFF"/>
          </w:tcPr>
          <w:p w:rsidR="00CB3E87" w:rsidRPr="00C34111" w:rsidRDefault="00575E61">
            <w:pPr>
              <w:pStyle w:val="Khc0"/>
              <w:spacing w:before="100" w:after="0" w:line="240" w:lineRule="auto"/>
              <w:ind w:firstLine="0"/>
              <w:jc w:val="center"/>
              <w:rPr>
                <w:color w:val="auto"/>
                <w:sz w:val="24"/>
                <w:szCs w:val="24"/>
              </w:rPr>
            </w:pPr>
            <w:r w:rsidRPr="00C34111">
              <w:rPr>
                <w:color w:val="auto"/>
                <w:sz w:val="24"/>
                <w:szCs w:val="24"/>
              </w:rPr>
              <w:t>số tiền</w:t>
            </w:r>
          </w:p>
        </w:tc>
        <w:tc>
          <w:tcPr>
            <w:tcW w:w="854" w:type="dxa"/>
            <w:tcBorders>
              <w:top w:val="single" w:sz="4" w:space="0" w:color="auto"/>
              <w:left w:val="single" w:sz="4" w:space="0" w:color="auto"/>
            </w:tcBorders>
            <w:shd w:val="clear" w:color="auto" w:fill="FFFFFF"/>
          </w:tcPr>
          <w:p w:rsidR="00CB3E87" w:rsidRPr="00C34111" w:rsidRDefault="00575E61">
            <w:pPr>
              <w:pStyle w:val="Khc0"/>
              <w:spacing w:before="100" w:after="0" w:line="240" w:lineRule="auto"/>
              <w:ind w:firstLine="0"/>
              <w:jc w:val="center"/>
              <w:rPr>
                <w:color w:val="auto"/>
                <w:sz w:val="24"/>
                <w:szCs w:val="24"/>
              </w:rPr>
            </w:pPr>
            <w:r w:rsidRPr="00C34111">
              <w:rPr>
                <w:color w:val="auto"/>
                <w:sz w:val="24"/>
                <w:szCs w:val="24"/>
              </w:rPr>
              <w:t>SỐ</w:t>
            </w:r>
          </w:p>
          <w:p w:rsidR="00CB3E87" w:rsidRPr="00C34111" w:rsidRDefault="00575E61">
            <w:pPr>
              <w:pStyle w:val="Khc0"/>
              <w:spacing w:after="0" w:line="240" w:lineRule="auto"/>
              <w:ind w:firstLine="0"/>
              <w:jc w:val="center"/>
              <w:rPr>
                <w:color w:val="auto"/>
                <w:sz w:val="24"/>
                <w:szCs w:val="24"/>
              </w:rPr>
            </w:pPr>
            <w:r w:rsidRPr="00C34111">
              <w:rPr>
                <w:color w:val="auto"/>
                <w:sz w:val="24"/>
                <w:szCs w:val="24"/>
              </w:rPr>
              <w:t>HSSV</w:t>
            </w:r>
          </w:p>
        </w:tc>
        <w:tc>
          <w:tcPr>
            <w:tcW w:w="715" w:type="dxa"/>
            <w:tcBorders>
              <w:top w:val="single" w:sz="4" w:space="0" w:color="auto"/>
              <w:left w:val="single" w:sz="4" w:space="0" w:color="auto"/>
            </w:tcBorders>
            <w:shd w:val="clear" w:color="auto" w:fill="FFFFFF"/>
          </w:tcPr>
          <w:p w:rsidR="00CB3E87" w:rsidRPr="00C34111" w:rsidRDefault="00575E61">
            <w:pPr>
              <w:pStyle w:val="Khc0"/>
              <w:spacing w:before="100" w:after="0" w:line="233" w:lineRule="auto"/>
              <w:ind w:firstLine="0"/>
              <w:jc w:val="center"/>
              <w:rPr>
                <w:color w:val="auto"/>
                <w:sz w:val="24"/>
                <w:szCs w:val="24"/>
              </w:rPr>
            </w:pPr>
            <w:r w:rsidRPr="00C34111">
              <w:rPr>
                <w:color w:val="auto"/>
                <w:sz w:val="24"/>
                <w:szCs w:val="24"/>
              </w:rPr>
              <w:t>số tiền</w:t>
            </w:r>
          </w:p>
        </w:tc>
        <w:tc>
          <w:tcPr>
            <w:tcW w:w="854" w:type="dxa"/>
            <w:tcBorders>
              <w:top w:val="single" w:sz="4" w:space="0" w:color="auto"/>
              <w:left w:val="single" w:sz="4" w:space="0" w:color="auto"/>
            </w:tcBorders>
            <w:shd w:val="clear" w:color="auto" w:fill="FFFFFF"/>
          </w:tcPr>
          <w:p w:rsidR="00CB3E87" w:rsidRPr="00C34111" w:rsidRDefault="00575E61">
            <w:pPr>
              <w:pStyle w:val="Khc0"/>
              <w:spacing w:before="100" w:after="0" w:line="240" w:lineRule="auto"/>
              <w:ind w:firstLine="0"/>
              <w:jc w:val="center"/>
              <w:rPr>
                <w:color w:val="auto"/>
                <w:sz w:val="24"/>
                <w:szCs w:val="24"/>
              </w:rPr>
            </w:pPr>
            <w:r w:rsidRPr="00C34111">
              <w:rPr>
                <w:color w:val="auto"/>
                <w:sz w:val="24"/>
                <w:szCs w:val="24"/>
              </w:rPr>
              <w:t>Số</w:t>
            </w:r>
          </w:p>
          <w:p w:rsidR="00CB3E87" w:rsidRPr="00C34111" w:rsidRDefault="00575E61">
            <w:pPr>
              <w:pStyle w:val="Khc0"/>
              <w:spacing w:after="0" w:line="240" w:lineRule="auto"/>
              <w:ind w:firstLine="0"/>
              <w:jc w:val="center"/>
              <w:rPr>
                <w:color w:val="auto"/>
                <w:sz w:val="24"/>
                <w:szCs w:val="24"/>
              </w:rPr>
            </w:pPr>
            <w:r w:rsidRPr="00C34111">
              <w:rPr>
                <w:color w:val="auto"/>
                <w:sz w:val="24"/>
                <w:szCs w:val="24"/>
              </w:rPr>
              <w:t>HSSV</w:t>
            </w:r>
          </w:p>
        </w:tc>
        <w:tc>
          <w:tcPr>
            <w:tcW w:w="845" w:type="dxa"/>
            <w:tcBorders>
              <w:top w:val="single" w:sz="4" w:space="0" w:color="auto"/>
              <w:left w:val="single" w:sz="4" w:space="0" w:color="auto"/>
            </w:tcBorders>
            <w:shd w:val="clear" w:color="auto" w:fill="FFFFFF"/>
          </w:tcPr>
          <w:p w:rsidR="00CB3E87" w:rsidRPr="00C34111" w:rsidRDefault="00575E61">
            <w:pPr>
              <w:pStyle w:val="Khc0"/>
              <w:spacing w:before="100" w:after="0" w:line="240" w:lineRule="auto"/>
              <w:ind w:firstLine="0"/>
              <w:jc w:val="center"/>
              <w:rPr>
                <w:color w:val="auto"/>
                <w:sz w:val="24"/>
                <w:szCs w:val="24"/>
              </w:rPr>
            </w:pPr>
            <w:r w:rsidRPr="00C34111">
              <w:rPr>
                <w:color w:val="auto"/>
                <w:sz w:val="24"/>
                <w:szCs w:val="24"/>
              </w:rPr>
              <w:t>Số tiền</w:t>
            </w:r>
          </w:p>
        </w:tc>
        <w:tc>
          <w:tcPr>
            <w:tcW w:w="859" w:type="dxa"/>
            <w:tcBorders>
              <w:top w:val="single" w:sz="4" w:space="0" w:color="auto"/>
              <w:left w:val="single" w:sz="4" w:space="0" w:color="auto"/>
            </w:tcBorders>
            <w:shd w:val="clear" w:color="auto" w:fill="FFFFFF"/>
          </w:tcPr>
          <w:p w:rsidR="00CB3E87" w:rsidRPr="00C34111" w:rsidRDefault="00575E61">
            <w:pPr>
              <w:pStyle w:val="Khc0"/>
              <w:spacing w:before="100" w:after="0" w:line="240" w:lineRule="auto"/>
              <w:ind w:firstLine="0"/>
              <w:jc w:val="center"/>
              <w:rPr>
                <w:color w:val="auto"/>
                <w:sz w:val="24"/>
                <w:szCs w:val="24"/>
              </w:rPr>
            </w:pPr>
            <w:r w:rsidRPr="00C34111">
              <w:rPr>
                <w:color w:val="auto"/>
                <w:sz w:val="24"/>
                <w:szCs w:val="24"/>
              </w:rPr>
              <w:t>Số</w:t>
            </w:r>
          </w:p>
          <w:p w:rsidR="00CB3E87" w:rsidRPr="00C34111" w:rsidRDefault="00575E61">
            <w:pPr>
              <w:pStyle w:val="Khc0"/>
              <w:spacing w:after="0" w:line="240" w:lineRule="auto"/>
              <w:ind w:firstLine="0"/>
              <w:jc w:val="center"/>
              <w:rPr>
                <w:color w:val="auto"/>
                <w:sz w:val="24"/>
                <w:szCs w:val="24"/>
              </w:rPr>
            </w:pPr>
            <w:r w:rsidRPr="00C34111">
              <w:rPr>
                <w:color w:val="auto"/>
                <w:sz w:val="24"/>
                <w:szCs w:val="24"/>
              </w:rPr>
              <w:t>HSSV</w:t>
            </w:r>
          </w:p>
        </w:tc>
        <w:tc>
          <w:tcPr>
            <w:tcW w:w="710" w:type="dxa"/>
            <w:tcBorders>
              <w:top w:val="single" w:sz="4" w:space="0" w:color="auto"/>
              <w:left w:val="single" w:sz="4" w:space="0" w:color="auto"/>
            </w:tcBorders>
            <w:shd w:val="clear" w:color="auto" w:fill="FFFFFF"/>
          </w:tcPr>
          <w:p w:rsidR="00CB3E87" w:rsidRPr="00C34111" w:rsidRDefault="00575E61">
            <w:pPr>
              <w:pStyle w:val="Khc0"/>
              <w:spacing w:before="100" w:after="0" w:line="240" w:lineRule="auto"/>
              <w:ind w:firstLine="0"/>
              <w:jc w:val="center"/>
              <w:rPr>
                <w:color w:val="auto"/>
                <w:sz w:val="24"/>
                <w:szCs w:val="24"/>
              </w:rPr>
            </w:pPr>
            <w:r w:rsidRPr="00C34111">
              <w:rPr>
                <w:color w:val="auto"/>
                <w:sz w:val="24"/>
                <w:szCs w:val="24"/>
              </w:rPr>
              <w:t>số tiền</w:t>
            </w:r>
          </w:p>
        </w:tc>
        <w:tc>
          <w:tcPr>
            <w:tcW w:w="850" w:type="dxa"/>
            <w:tcBorders>
              <w:top w:val="single" w:sz="4" w:space="0" w:color="auto"/>
              <w:left w:val="single" w:sz="4" w:space="0" w:color="auto"/>
            </w:tcBorders>
            <w:shd w:val="clear" w:color="auto" w:fill="FFFFFF"/>
          </w:tcPr>
          <w:p w:rsidR="00CB3E87" w:rsidRPr="00C34111" w:rsidRDefault="00575E61">
            <w:pPr>
              <w:pStyle w:val="Khc0"/>
              <w:spacing w:before="100" w:after="0" w:line="240" w:lineRule="auto"/>
              <w:ind w:firstLine="0"/>
              <w:jc w:val="center"/>
              <w:rPr>
                <w:color w:val="auto"/>
                <w:sz w:val="24"/>
                <w:szCs w:val="24"/>
              </w:rPr>
            </w:pPr>
            <w:r w:rsidRPr="00C34111">
              <w:rPr>
                <w:color w:val="auto"/>
                <w:sz w:val="24"/>
                <w:szCs w:val="24"/>
              </w:rPr>
              <w:t>SỐ</w:t>
            </w:r>
          </w:p>
          <w:p w:rsidR="00CB3E87" w:rsidRPr="00C34111" w:rsidRDefault="00575E61">
            <w:pPr>
              <w:pStyle w:val="Khc0"/>
              <w:spacing w:after="0" w:line="240" w:lineRule="auto"/>
              <w:ind w:firstLine="0"/>
              <w:rPr>
                <w:color w:val="auto"/>
                <w:sz w:val="24"/>
                <w:szCs w:val="24"/>
              </w:rPr>
            </w:pPr>
            <w:r w:rsidRPr="00C34111">
              <w:rPr>
                <w:color w:val="auto"/>
                <w:sz w:val="24"/>
                <w:szCs w:val="24"/>
              </w:rPr>
              <w:t>HSSV</w:t>
            </w:r>
          </w:p>
        </w:tc>
        <w:tc>
          <w:tcPr>
            <w:tcW w:w="874" w:type="dxa"/>
            <w:tcBorders>
              <w:top w:val="single" w:sz="4" w:space="0" w:color="auto"/>
              <w:left w:val="single" w:sz="4" w:space="0" w:color="auto"/>
              <w:right w:val="single" w:sz="4" w:space="0" w:color="auto"/>
            </w:tcBorders>
            <w:shd w:val="clear" w:color="auto" w:fill="FFFFFF"/>
          </w:tcPr>
          <w:p w:rsidR="00CB3E87" w:rsidRPr="00C34111" w:rsidRDefault="00575E61">
            <w:pPr>
              <w:pStyle w:val="Khc0"/>
              <w:spacing w:before="100" w:after="0" w:line="240" w:lineRule="auto"/>
              <w:ind w:firstLine="0"/>
              <w:jc w:val="center"/>
              <w:rPr>
                <w:color w:val="auto"/>
                <w:sz w:val="24"/>
                <w:szCs w:val="24"/>
              </w:rPr>
            </w:pPr>
            <w:r w:rsidRPr="00C34111">
              <w:rPr>
                <w:color w:val="auto"/>
                <w:sz w:val="24"/>
                <w:szCs w:val="24"/>
              </w:rPr>
              <w:t>SỐ tiền</w:t>
            </w:r>
          </w:p>
        </w:tc>
      </w:tr>
      <w:tr w:rsidR="00C34111" w:rsidRPr="00C34111">
        <w:trPr>
          <w:trHeight w:hRule="exact" w:val="768"/>
          <w:jc w:val="center"/>
        </w:trPr>
        <w:tc>
          <w:tcPr>
            <w:tcW w:w="552" w:type="dxa"/>
            <w:tcBorders>
              <w:top w:val="single" w:sz="4" w:space="0" w:color="auto"/>
              <w:left w:val="single" w:sz="4" w:space="0" w:color="auto"/>
            </w:tcBorders>
            <w:shd w:val="clear" w:color="auto" w:fill="FFFFFF"/>
          </w:tcPr>
          <w:p w:rsidR="00CB3E87" w:rsidRPr="00C34111" w:rsidRDefault="00575E61">
            <w:pPr>
              <w:pStyle w:val="Khc0"/>
              <w:spacing w:after="0" w:line="240" w:lineRule="auto"/>
              <w:ind w:firstLine="0"/>
              <w:jc w:val="center"/>
              <w:rPr>
                <w:color w:val="auto"/>
                <w:sz w:val="24"/>
                <w:szCs w:val="24"/>
              </w:rPr>
            </w:pPr>
            <w:r w:rsidRPr="00C34111">
              <w:rPr>
                <w:b/>
                <w:bCs/>
                <w:color w:val="auto"/>
                <w:sz w:val="24"/>
                <w:szCs w:val="24"/>
              </w:rPr>
              <w:t>I</w:t>
            </w:r>
          </w:p>
        </w:tc>
        <w:tc>
          <w:tcPr>
            <w:tcW w:w="2755"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jc w:val="both"/>
              <w:rPr>
                <w:color w:val="auto"/>
                <w:sz w:val="24"/>
                <w:szCs w:val="24"/>
              </w:rPr>
            </w:pPr>
            <w:r w:rsidRPr="00C34111">
              <w:rPr>
                <w:b/>
                <w:bCs/>
                <w:color w:val="auto"/>
                <w:sz w:val="24"/>
                <w:szCs w:val="24"/>
              </w:rPr>
              <w:t>Chính sách miễn, giảm học phí</w:t>
            </w: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74"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590"/>
          <w:jc w:val="center"/>
        </w:trPr>
        <w:tc>
          <w:tcPr>
            <w:tcW w:w="552" w:type="dxa"/>
            <w:tcBorders>
              <w:top w:val="single" w:sz="4" w:space="0" w:color="auto"/>
              <w:left w:val="single" w:sz="4" w:space="0" w:color="auto"/>
            </w:tcBorders>
            <w:shd w:val="clear" w:color="auto" w:fill="FFFFFF"/>
          </w:tcPr>
          <w:p w:rsidR="00CB3E87" w:rsidRPr="00C34111" w:rsidRDefault="00575E61">
            <w:pPr>
              <w:pStyle w:val="Khc0"/>
              <w:spacing w:after="0" w:line="240" w:lineRule="auto"/>
              <w:ind w:firstLine="180"/>
              <w:rPr>
                <w:color w:val="auto"/>
                <w:sz w:val="24"/>
                <w:szCs w:val="24"/>
              </w:rPr>
            </w:pPr>
            <w:r w:rsidRPr="00C34111">
              <w:rPr>
                <w:color w:val="auto"/>
                <w:sz w:val="24"/>
                <w:szCs w:val="24"/>
              </w:rPr>
              <w:t>1</w:t>
            </w:r>
          </w:p>
        </w:tc>
        <w:tc>
          <w:tcPr>
            <w:tcW w:w="2755" w:type="dxa"/>
            <w:tcBorders>
              <w:top w:val="single" w:sz="4" w:space="0" w:color="auto"/>
              <w:left w:val="single" w:sz="4" w:space="0" w:color="auto"/>
            </w:tcBorders>
            <w:shd w:val="clear" w:color="auto" w:fill="FFFFFF"/>
          </w:tcPr>
          <w:p w:rsidR="00CB3E87" w:rsidRPr="00C34111" w:rsidRDefault="00575E61">
            <w:pPr>
              <w:pStyle w:val="Khc0"/>
              <w:spacing w:after="0" w:line="240" w:lineRule="auto"/>
              <w:ind w:firstLine="0"/>
              <w:jc w:val="both"/>
              <w:rPr>
                <w:color w:val="auto"/>
                <w:sz w:val="24"/>
                <w:szCs w:val="24"/>
              </w:rPr>
            </w:pPr>
            <w:r w:rsidRPr="00C34111">
              <w:rPr>
                <w:color w:val="auto"/>
                <w:sz w:val="24"/>
                <w:szCs w:val="24"/>
              </w:rPr>
              <w:t>Đối tượng miễn học phí</w:t>
            </w: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74"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763"/>
          <w:jc w:val="center"/>
        </w:trPr>
        <w:tc>
          <w:tcPr>
            <w:tcW w:w="552" w:type="dxa"/>
            <w:tcBorders>
              <w:top w:val="single" w:sz="4" w:space="0" w:color="auto"/>
              <w:left w:val="single" w:sz="4" w:space="0" w:color="auto"/>
            </w:tcBorders>
            <w:shd w:val="clear" w:color="auto" w:fill="FFFFFF"/>
          </w:tcPr>
          <w:p w:rsidR="00CB3E87" w:rsidRPr="00C34111" w:rsidRDefault="00575E61">
            <w:pPr>
              <w:pStyle w:val="Khc0"/>
              <w:spacing w:after="0" w:line="240" w:lineRule="auto"/>
              <w:ind w:firstLine="0"/>
              <w:jc w:val="center"/>
              <w:rPr>
                <w:color w:val="auto"/>
                <w:sz w:val="24"/>
                <w:szCs w:val="24"/>
              </w:rPr>
            </w:pPr>
            <w:r w:rsidRPr="00C34111">
              <w:rPr>
                <w:color w:val="auto"/>
                <w:sz w:val="24"/>
                <w:szCs w:val="24"/>
              </w:rPr>
              <w:t>2</w:t>
            </w:r>
          </w:p>
        </w:tc>
        <w:tc>
          <w:tcPr>
            <w:tcW w:w="2755" w:type="dxa"/>
            <w:tcBorders>
              <w:top w:val="single" w:sz="4" w:space="0" w:color="auto"/>
              <w:left w:val="single" w:sz="4" w:space="0" w:color="auto"/>
            </w:tcBorders>
            <w:shd w:val="clear" w:color="auto" w:fill="FFFFFF"/>
          </w:tcPr>
          <w:p w:rsidR="00CB3E87" w:rsidRPr="00C34111" w:rsidRDefault="00575E61">
            <w:pPr>
              <w:pStyle w:val="Khc0"/>
              <w:spacing w:after="0" w:line="240" w:lineRule="auto"/>
              <w:ind w:firstLine="0"/>
              <w:jc w:val="both"/>
              <w:rPr>
                <w:color w:val="auto"/>
                <w:sz w:val="24"/>
                <w:szCs w:val="24"/>
              </w:rPr>
            </w:pPr>
            <w:r w:rsidRPr="00C34111">
              <w:rPr>
                <w:color w:val="auto"/>
                <w:sz w:val="24"/>
                <w:szCs w:val="24"/>
              </w:rPr>
              <w:t>Đối tượng giảm học phí</w:t>
            </w: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74"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768"/>
          <w:jc w:val="center"/>
        </w:trPr>
        <w:tc>
          <w:tcPr>
            <w:tcW w:w="552" w:type="dxa"/>
            <w:tcBorders>
              <w:top w:val="single" w:sz="4" w:space="0" w:color="auto"/>
              <w:left w:val="single" w:sz="4" w:space="0" w:color="auto"/>
            </w:tcBorders>
            <w:shd w:val="clear" w:color="auto" w:fill="FFFFFF"/>
          </w:tcPr>
          <w:p w:rsidR="00CB3E87" w:rsidRPr="00C34111" w:rsidRDefault="00575E61">
            <w:pPr>
              <w:pStyle w:val="Khc0"/>
              <w:spacing w:after="0" w:line="240" w:lineRule="auto"/>
              <w:ind w:firstLine="0"/>
              <w:jc w:val="center"/>
              <w:rPr>
                <w:color w:val="auto"/>
                <w:sz w:val="24"/>
                <w:szCs w:val="24"/>
              </w:rPr>
            </w:pPr>
            <w:r w:rsidRPr="00C34111">
              <w:rPr>
                <w:color w:val="auto"/>
                <w:sz w:val="24"/>
                <w:szCs w:val="24"/>
              </w:rPr>
              <w:t>a</w:t>
            </w:r>
          </w:p>
        </w:tc>
        <w:tc>
          <w:tcPr>
            <w:tcW w:w="2755"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both"/>
              <w:rPr>
                <w:color w:val="auto"/>
                <w:sz w:val="24"/>
                <w:szCs w:val="24"/>
              </w:rPr>
            </w:pPr>
            <w:r w:rsidRPr="00C34111">
              <w:rPr>
                <w:color w:val="auto"/>
                <w:sz w:val="24"/>
                <w:szCs w:val="24"/>
              </w:rPr>
              <w:t>Đối tượng giảm 70% học phí</w:t>
            </w: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pStyle w:val="Khc0"/>
              <w:spacing w:before="120" w:after="0" w:line="240" w:lineRule="auto"/>
              <w:ind w:firstLine="0"/>
              <w:rPr>
                <w:color w:val="auto"/>
                <w:sz w:val="24"/>
                <w:szCs w:val="24"/>
                <w:lang w:val="en-US"/>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74"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773"/>
          <w:jc w:val="center"/>
        </w:trPr>
        <w:tc>
          <w:tcPr>
            <w:tcW w:w="552" w:type="dxa"/>
            <w:tcBorders>
              <w:top w:val="single" w:sz="4" w:space="0" w:color="auto"/>
              <w:left w:val="single" w:sz="4" w:space="0" w:color="auto"/>
            </w:tcBorders>
            <w:shd w:val="clear" w:color="auto" w:fill="FFFFFF"/>
          </w:tcPr>
          <w:p w:rsidR="00CB3E87" w:rsidRPr="00C34111" w:rsidRDefault="00575E61">
            <w:pPr>
              <w:pStyle w:val="Khc0"/>
              <w:spacing w:after="0" w:line="240" w:lineRule="auto"/>
              <w:ind w:firstLine="0"/>
              <w:jc w:val="center"/>
              <w:rPr>
                <w:color w:val="auto"/>
                <w:sz w:val="24"/>
                <w:szCs w:val="24"/>
              </w:rPr>
            </w:pPr>
            <w:r w:rsidRPr="00C34111">
              <w:rPr>
                <w:color w:val="auto"/>
                <w:sz w:val="24"/>
                <w:szCs w:val="24"/>
              </w:rPr>
              <w:t>b</w:t>
            </w:r>
          </w:p>
        </w:tc>
        <w:tc>
          <w:tcPr>
            <w:tcW w:w="2755" w:type="dxa"/>
            <w:tcBorders>
              <w:top w:val="single" w:sz="4" w:space="0" w:color="auto"/>
              <w:left w:val="single" w:sz="4" w:space="0" w:color="auto"/>
            </w:tcBorders>
            <w:shd w:val="clear" w:color="auto" w:fill="FFFFFF"/>
          </w:tcPr>
          <w:p w:rsidR="00CB3E87" w:rsidRPr="00C34111" w:rsidRDefault="00575E61">
            <w:pPr>
              <w:pStyle w:val="Khc0"/>
              <w:spacing w:after="0" w:line="240" w:lineRule="auto"/>
              <w:ind w:firstLine="0"/>
              <w:jc w:val="both"/>
              <w:rPr>
                <w:color w:val="auto"/>
                <w:sz w:val="24"/>
                <w:szCs w:val="24"/>
              </w:rPr>
            </w:pPr>
            <w:r w:rsidRPr="00C34111">
              <w:rPr>
                <w:color w:val="auto"/>
                <w:sz w:val="24"/>
                <w:szCs w:val="24"/>
              </w:rPr>
              <w:t>Đối tượng giảm 50% học phí</w:t>
            </w: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74"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456"/>
          <w:jc w:val="center"/>
        </w:trPr>
        <w:tc>
          <w:tcPr>
            <w:tcW w:w="552"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4"/>
                <w:szCs w:val="24"/>
              </w:rPr>
            </w:pPr>
            <w:r w:rsidRPr="00C34111">
              <w:rPr>
                <w:b/>
                <w:bCs/>
                <w:color w:val="auto"/>
                <w:sz w:val="24"/>
                <w:szCs w:val="24"/>
              </w:rPr>
              <w:t>II</w:t>
            </w:r>
          </w:p>
        </w:tc>
        <w:tc>
          <w:tcPr>
            <w:tcW w:w="2755"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rPr>
                <w:color w:val="auto"/>
                <w:sz w:val="24"/>
                <w:szCs w:val="24"/>
              </w:rPr>
            </w:pPr>
            <w:r w:rsidRPr="00C34111">
              <w:rPr>
                <w:b/>
                <w:bCs/>
                <w:color w:val="auto"/>
                <w:sz w:val="24"/>
                <w:szCs w:val="24"/>
              </w:rPr>
              <w:t>Chính sách nội trú</w:t>
            </w: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74"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1128"/>
          <w:jc w:val="center"/>
        </w:trPr>
        <w:tc>
          <w:tcPr>
            <w:tcW w:w="552" w:type="dxa"/>
            <w:tcBorders>
              <w:top w:val="single" w:sz="4" w:space="0" w:color="auto"/>
              <w:left w:val="single" w:sz="4" w:space="0" w:color="auto"/>
            </w:tcBorders>
            <w:shd w:val="clear" w:color="auto" w:fill="FFFFFF"/>
          </w:tcPr>
          <w:p w:rsidR="00CB3E87" w:rsidRPr="00C34111" w:rsidRDefault="00575E61">
            <w:pPr>
              <w:pStyle w:val="Khc0"/>
              <w:spacing w:after="0" w:line="240" w:lineRule="auto"/>
              <w:ind w:firstLine="0"/>
              <w:jc w:val="center"/>
              <w:rPr>
                <w:color w:val="auto"/>
                <w:sz w:val="24"/>
                <w:szCs w:val="24"/>
              </w:rPr>
            </w:pPr>
            <w:r w:rsidRPr="00C34111">
              <w:rPr>
                <w:color w:val="auto"/>
                <w:sz w:val="24"/>
                <w:szCs w:val="24"/>
              </w:rPr>
              <w:t>1</w:t>
            </w:r>
          </w:p>
        </w:tc>
        <w:tc>
          <w:tcPr>
            <w:tcW w:w="2755"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rPr>
                <w:color w:val="auto"/>
                <w:sz w:val="24"/>
                <w:szCs w:val="24"/>
              </w:rPr>
            </w:pPr>
            <w:r w:rsidRPr="00C34111">
              <w:rPr>
                <w:color w:val="auto"/>
                <w:sz w:val="24"/>
                <w:szCs w:val="24"/>
              </w:rPr>
              <w:t>Người dân tộc thiểu số thuộc hộ nghèo, hộ cận nghèo, người khuyết tật;</w:t>
            </w: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74"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749"/>
          <w:jc w:val="center"/>
        </w:trPr>
        <w:tc>
          <w:tcPr>
            <w:tcW w:w="552" w:type="dxa"/>
            <w:tcBorders>
              <w:top w:val="single" w:sz="4" w:space="0" w:color="auto"/>
              <w:left w:val="single" w:sz="4" w:space="0" w:color="auto"/>
              <w:bottom w:val="single" w:sz="4" w:space="0" w:color="auto"/>
            </w:tcBorders>
            <w:shd w:val="clear" w:color="auto" w:fill="FFFFFF"/>
          </w:tcPr>
          <w:p w:rsidR="00CB3E87" w:rsidRPr="00C34111" w:rsidRDefault="00575E61">
            <w:pPr>
              <w:pStyle w:val="Khc0"/>
              <w:spacing w:after="0" w:line="240" w:lineRule="auto"/>
              <w:ind w:firstLine="0"/>
              <w:jc w:val="center"/>
              <w:rPr>
                <w:color w:val="auto"/>
                <w:sz w:val="24"/>
                <w:szCs w:val="24"/>
              </w:rPr>
            </w:pPr>
            <w:r w:rsidRPr="00C34111">
              <w:rPr>
                <w:color w:val="auto"/>
                <w:sz w:val="24"/>
                <w:szCs w:val="24"/>
              </w:rPr>
              <w:t>2</w:t>
            </w:r>
          </w:p>
        </w:tc>
        <w:tc>
          <w:tcPr>
            <w:tcW w:w="2755" w:type="dxa"/>
            <w:tcBorders>
              <w:top w:val="single" w:sz="4" w:space="0" w:color="auto"/>
              <w:left w:val="single" w:sz="4" w:space="0" w:color="auto"/>
              <w:bottom w:val="single" w:sz="4" w:space="0" w:color="auto"/>
            </w:tcBorders>
            <w:shd w:val="clear" w:color="auto" w:fill="FFFFFF"/>
          </w:tcPr>
          <w:p w:rsidR="00CB3E87" w:rsidRPr="00C34111" w:rsidRDefault="00575E61">
            <w:pPr>
              <w:pStyle w:val="Khc0"/>
              <w:spacing w:after="0" w:line="240" w:lineRule="auto"/>
              <w:ind w:firstLine="0"/>
              <w:rPr>
                <w:color w:val="auto"/>
                <w:sz w:val="24"/>
                <w:szCs w:val="24"/>
              </w:rPr>
            </w:pPr>
            <w:r w:rsidRPr="00C34111">
              <w:rPr>
                <w:color w:val="auto"/>
                <w:sz w:val="24"/>
                <w:szCs w:val="24"/>
              </w:rPr>
              <w:t>Người tốt nghiệp trường phổ thông dân tộc nội trú</w:t>
            </w:r>
          </w:p>
        </w:tc>
        <w:tc>
          <w:tcPr>
            <w:tcW w:w="850"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715"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59"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74" w:type="dxa"/>
            <w:tcBorders>
              <w:top w:val="single" w:sz="4" w:space="0" w:color="auto"/>
              <w:left w:val="single" w:sz="4" w:space="0" w:color="auto"/>
              <w:bottom w:val="single" w:sz="4" w:space="0" w:color="auto"/>
              <w:right w:val="single" w:sz="4" w:space="0" w:color="auto"/>
            </w:tcBorders>
            <w:shd w:val="clear" w:color="auto" w:fill="FFFFFF"/>
          </w:tcPr>
          <w:p w:rsidR="00CB3E87" w:rsidRPr="00C34111" w:rsidRDefault="00CB3E87">
            <w:pPr>
              <w:rPr>
                <w:color w:val="auto"/>
                <w:sz w:val="10"/>
                <w:szCs w:val="10"/>
              </w:rPr>
            </w:pPr>
          </w:p>
        </w:tc>
      </w:tr>
    </w:tbl>
    <w:p w:rsidR="00CB3E87" w:rsidRPr="00C34111" w:rsidRDefault="00575E61">
      <w:pPr>
        <w:spacing w:line="1" w:lineRule="exact"/>
        <w:rPr>
          <w:color w:val="auto"/>
        </w:rPr>
      </w:pPr>
      <w:r w:rsidRPr="00C34111">
        <w:rPr>
          <w:color w:val="auto"/>
        </w:rP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47"/>
        <w:gridCol w:w="2736"/>
        <w:gridCol w:w="854"/>
        <w:gridCol w:w="850"/>
        <w:gridCol w:w="850"/>
        <w:gridCol w:w="706"/>
        <w:gridCol w:w="840"/>
        <w:gridCol w:w="710"/>
        <w:gridCol w:w="859"/>
        <w:gridCol w:w="706"/>
        <w:gridCol w:w="845"/>
        <w:gridCol w:w="850"/>
        <w:gridCol w:w="850"/>
        <w:gridCol w:w="706"/>
        <w:gridCol w:w="850"/>
        <w:gridCol w:w="874"/>
      </w:tblGrid>
      <w:tr w:rsidR="00C34111" w:rsidRPr="00C34111">
        <w:trPr>
          <w:trHeight w:hRule="exact" w:val="2563"/>
          <w:jc w:val="center"/>
        </w:trPr>
        <w:tc>
          <w:tcPr>
            <w:tcW w:w="547" w:type="dxa"/>
            <w:tcBorders>
              <w:left w:val="single" w:sz="4" w:space="0" w:color="auto"/>
            </w:tcBorders>
            <w:shd w:val="clear" w:color="auto" w:fill="FFFFFF"/>
          </w:tcPr>
          <w:p w:rsidR="00CB3E87" w:rsidRPr="00C34111" w:rsidRDefault="00575E61">
            <w:pPr>
              <w:pStyle w:val="Khc0"/>
              <w:spacing w:before="120" w:after="0" w:line="240" w:lineRule="auto"/>
              <w:ind w:firstLine="0"/>
              <w:jc w:val="center"/>
              <w:rPr>
                <w:color w:val="auto"/>
                <w:sz w:val="24"/>
                <w:szCs w:val="24"/>
              </w:rPr>
            </w:pPr>
            <w:r w:rsidRPr="00C34111">
              <w:rPr>
                <w:color w:val="auto"/>
                <w:sz w:val="24"/>
                <w:szCs w:val="24"/>
              </w:rPr>
              <w:lastRenderedPageBreak/>
              <w:t>3</w:t>
            </w:r>
          </w:p>
        </w:tc>
        <w:tc>
          <w:tcPr>
            <w:tcW w:w="2736" w:type="dxa"/>
            <w:tcBorders>
              <w:left w:val="single" w:sz="4" w:space="0" w:color="auto"/>
            </w:tcBorders>
            <w:shd w:val="clear" w:color="auto" w:fill="FFFFFF"/>
            <w:vAlign w:val="center"/>
          </w:tcPr>
          <w:p w:rsidR="00CB3E87" w:rsidRPr="00C34111" w:rsidRDefault="00575E61">
            <w:pPr>
              <w:pStyle w:val="Khc0"/>
              <w:spacing w:after="0" w:line="240" w:lineRule="auto"/>
              <w:ind w:firstLine="0"/>
              <w:jc w:val="both"/>
              <w:rPr>
                <w:color w:val="auto"/>
                <w:sz w:val="24"/>
                <w:szCs w:val="24"/>
              </w:rPr>
            </w:pPr>
            <w:r w:rsidRPr="00C34111">
              <w:rPr>
                <w:color w:val="auto"/>
                <w:sz w:val="24"/>
                <w:szCs w:val="24"/>
              </w:rPr>
              <w:t>Người dân tộc Kinh thuộc hộ nghèo, hộ cận nghèo hoặc là người khuyết tật có hộ khẩu thường trú tại vùng có điều kiện kinh tế - xã hội đặc biệt khó khăn, vùng dân tộc thiểu số, biên giới, hải đảo.</w:t>
            </w:r>
          </w:p>
        </w:tc>
        <w:tc>
          <w:tcPr>
            <w:tcW w:w="854" w:type="dxa"/>
            <w:tcBorders>
              <w:left w:val="single" w:sz="4" w:space="0" w:color="auto"/>
            </w:tcBorders>
            <w:shd w:val="clear" w:color="auto" w:fill="FFFFFF"/>
          </w:tcPr>
          <w:p w:rsidR="00CB3E87" w:rsidRPr="00C34111" w:rsidRDefault="00CB3E87">
            <w:pPr>
              <w:rPr>
                <w:color w:val="auto"/>
                <w:sz w:val="10"/>
                <w:szCs w:val="10"/>
              </w:rPr>
            </w:pPr>
          </w:p>
        </w:tc>
        <w:tc>
          <w:tcPr>
            <w:tcW w:w="850" w:type="dxa"/>
            <w:tcBorders>
              <w:left w:val="single" w:sz="4" w:space="0" w:color="auto"/>
            </w:tcBorders>
            <w:shd w:val="clear" w:color="auto" w:fill="FFFFFF"/>
          </w:tcPr>
          <w:p w:rsidR="00CB3E87" w:rsidRPr="00C34111" w:rsidRDefault="00CB3E87">
            <w:pPr>
              <w:rPr>
                <w:color w:val="auto"/>
                <w:sz w:val="10"/>
                <w:szCs w:val="10"/>
              </w:rPr>
            </w:pPr>
          </w:p>
        </w:tc>
        <w:tc>
          <w:tcPr>
            <w:tcW w:w="850" w:type="dxa"/>
            <w:tcBorders>
              <w:left w:val="single" w:sz="4" w:space="0" w:color="auto"/>
            </w:tcBorders>
            <w:shd w:val="clear" w:color="auto" w:fill="FFFFFF"/>
          </w:tcPr>
          <w:p w:rsidR="00CB3E87" w:rsidRPr="00C34111" w:rsidRDefault="00CB3E87">
            <w:pPr>
              <w:rPr>
                <w:color w:val="auto"/>
                <w:sz w:val="10"/>
                <w:szCs w:val="10"/>
              </w:rPr>
            </w:pPr>
          </w:p>
        </w:tc>
        <w:tc>
          <w:tcPr>
            <w:tcW w:w="706" w:type="dxa"/>
            <w:tcBorders>
              <w:left w:val="single" w:sz="4" w:space="0" w:color="auto"/>
            </w:tcBorders>
            <w:shd w:val="clear" w:color="auto" w:fill="FFFFFF"/>
          </w:tcPr>
          <w:p w:rsidR="00CB3E87" w:rsidRPr="00C34111" w:rsidRDefault="00CB3E87">
            <w:pPr>
              <w:rPr>
                <w:color w:val="auto"/>
                <w:sz w:val="10"/>
                <w:szCs w:val="10"/>
              </w:rPr>
            </w:pPr>
          </w:p>
        </w:tc>
        <w:tc>
          <w:tcPr>
            <w:tcW w:w="840" w:type="dxa"/>
            <w:tcBorders>
              <w:left w:val="single" w:sz="4" w:space="0" w:color="auto"/>
            </w:tcBorders>
            <w:shd w:val="clear" w:color="auto" w:fill="FFFFFF"/>
          </w:tcPr>
          <w:p w:rsidR="00CB3E87" w:rsidRPr="00C34111" w:rsidRDefault="00CB3E87">
            <w:pPr>
              <w:rPr>
                <w:color w:val="auto"/>
                <w:sz w:val="10"/>
                <w:szCs w:val="10"/>
              </w:rPr>
            </w:pPr>
          </w:p>
        </w:tc>
        <w:tc>
          <w:tcPr>
            <w:tcW w:w="710" w:type="dxa"/>
            <w:tcBorders>
              <w:left w:val="single" w:sz="4" w:space="0" w:color="auto"/>
            </w:tcBorders>
            <w:shd w:val="clear" w:color="auto" w:fill="FFFFFF"/>
          </w:tcPr>
          <w:p w:rsidR="00CB3E87" w:rsidRPr="00C34111" w:rsidRDefault="00CB3E87">
            <w:pPr>
              <w:rPr>
                <w:color w:val="auto"/>
                <w:sz w:val="10"/>
                <w:szCs w:val="10"/>
              </w:rPr>
            </w:pPr>
          </w:p>
        </w:tc>
        <w:tc>
          <w:tcPr>
            <w:tcW w:w="859" w:type="dxa"/>
            <w:tcBorders>
              <w:left w:val="single" w:sz="4" w:space="0" w:color="auto"/>
            </w:tcBorders>
            <w:shd w:val="clear" w:color="auto" w:fill="FFFFFF"/>
          </w:tcPr>
          <w:p w:rsidR="00CB3E87" w:rsidRPr="00C34111" w:rsidRDefault="00CB3E87">
            <w:pPr>
              <w:rPr>
                <w:color w:val="auto"/>
                <w:sz w:val="10"/>
                <w:szCs w:val="10"/>
              </w:rPr>
            </w:pPr>
          </w:p>
        </w:tc>
        <w:tc>
          <w:tcPr>
            <w:tcW w:w="706" w:type="dxa"/>
            <w:tcBorders>
              <w:left w:val="single" w:sz="4" w:space="0" w:color="auto"/>
            </w:tcBorders>
            <w:shd w:val="clear" w:color="auto" w:fill="FFFFFF"/>
          </w:tcPr>
          <w:p w:rsidR="00CB3E87" w:rsidRPr="00C34111" w:rsidRDefault="00CB3E87">
            <w:pPr>
              <w:rPr>
                <w:color w:val="auto"/>
                <w:sz w:val="10"/>
                <w:szCs w:val="10"/>
              </w:rPr>
            </w:pPr>
          </w:p>
        </w:tc>
        <w:tc>
          <w:tcPr>
            <w:tcW w:w="845" w:type="dxa"/>
            <w:tcBorders>
              <w:left w:val="single" w:sz="4" w:space="0" w:color="auto"/>
            </w:tcBorders>
            <w:shd w:val="clear" w:color="auto" w:fill="FFFFFF"/>
          </w:tcPr>
          <w:p w:rsidR="00CB3E87" w:rsidRPr="00C34111" w:rsidRDefault="00CB3E87">
            <w:pPr>
              <w:rPr>
                <w:color w:val="auto"/>
                <w:sz w:val="10"/>
                <w:szCs w:val="10"/>
              </w:rPr>
            </w:pPr>
          </w:p>
        </w:tc>
        <w:tc>
          <w:tcPr>
            <w:tcW w:w="850" w:type="dxa"/>
            <w:tcBorders>
              <w:left w:val="single" w:sz="4" w:space="0" w:color="auto"/>
            </w:tcBorders>
            <w:shd w:val="clear" w:color="auto" w:fill="FFFFFF"/>
          </w:tcPr>
          <w:p w:rsidR="00CB3E87" w:rsidRPr="00C34111" w:rsidRDefault="00CB3E87">
            <w:pPr>
              <w:rPr>
                <w:color w:val="auto"/>
                <w:sz w:val="10"/>
                <w:szCs w:val="10"/>
              </w:rPr>
            </w:pPr>
          </w:p>
        </w:tc>
        <w:tc>
          <w:tcPr>
            <w:tcW w:w="850" w:type="dxa"/>
            <w:tcBorders>
              <w:left w:val="single" w:sz="4" w:space="0" w:color="auto"/>
            </w:tcBorders>
            <w:shd w:val="clear" w:color="auto" w:fill="FFFFFF"/>
          </w:tcPr>
          <w:p w:rsidR="00CB3E87" w:rsidRPr="00C34111" w:rsidRDefault="00CB3E87">
            <w:pPr>
              <w:rPr>
                <w:color w:val="auto"/>
                <w:sz w:val="10"/>
                <w:szCs w:val="10"/>
              </w:rPr>
            </w:pPr>
          </w:p>
        </w:tc>
        <w:tc>
          <w:tcPr>
            <w:tcW w:w="706" w:type="dxa"/>
            <w:tcBorders>
              <w:left w:val="single" w:sz="4" w:space="0" w:color="auto"/>
            </w:tcBorders>
            <w:shd w:val="clear" w:color="auto" w:fill="FFFFFF"/>
          </w:tcPr>
          <w:p w:rsidR="00CB3E87" w:rsidRPr="00C34111" w:rsidRDefault="00CB3E87">
            <w:pPr>
              <w:rPr>
                <w:color w:val="auto"/>
                <w:sz w:val="10"/>
                <w:szCs w:val="10"/>
              </w:rPr>
            </w:pPr>
          </w:p>
        </w:tc>
        <w:tc>
          <w:tcPr>
            <w:tcW w:w="850" w:type="dxa"/>
            <w:tcBorders>
              <w:left w:val="single" w:sz="4" w:space="0" w:color="auto"/>
            </w:tcBorders>
            <w:shd w:val="clear" w:color="auto" w:fill="FFFFFF"/>
          </w:tcPr>
          <w:p w:rsidR="00CB3E87" w:rsidRPr="00C34111" w:rsidRDefault="00CB3E87">
            <w:pPr>
              <w:rPr>
                <w:color w:val="auto"/>
                <w:sz w:val="10"/>
                <w:szCs w:val="10"/>
              </w:rPr>
            </w:pPr>
          </w:p>
        </w:tc>
        <w:tc>
          <w:tcPr>
            <w:tcW w:w="874" w:type="dxa"/>
            <w:tcBorders>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730"/>
          <w:jc w:val="center"/>
        </w:trPr>
        <w:tc>
          <w:tcPr>
            <w:tcW w:w="547"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4"/>
                <w:szCs w:val="24"/>
              </w:rPr>
            </w:pPr>
            <w:r w:rsidRPr="00C34111">
              <w:rPr>
                <w:b/>
                <w:bCs/>
                <w:color w:val="auto"/>
                <w:sz w:val="24"/>
                <w:szCs w:val="24"/>
              </w:rPr>
              <w:t>III</w:t>
            </w:r>
          </w:p>
        </w:tc>
        <w:tc>
          <w:tcPr>
            <w:tcW w:w="2736"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jc w:val="both"/>
              <w:rPr>
                <w:color w:val="auto"/>
                <w:sz w:val="24"/>
                <w:szCs w:val="24"/>
              </w:rPr>
            </w:pPr>
            <w:r w:rsidRPr="00C34111">
              <w:rPr>
                <w:b/>
                <w:bCs/>
                <w:color w:val="auto"/>
                <w:sz w:val="24"/>
                <w:szCs w:val="24"/>
              </w:rPr>
              <w:t>Học bổng khuyến khích học tập</w:t>
            </w: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74"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768"/>
          <w:jc w:val="center"/>
        </w:trPr>
        <w:tc>
          <w:tcPr>
            <w:tcW w:w="547" w:type="dxa"/>
            <w:tcBorders>
              <w:top w:val="single" w:sz="4" w:space="0" w:color="auto"/>
              <w:left w:val="single" w:sz="4" w:space="0" w:color="auto"/>
            </w:tcBorders>
            <w:shd w:val="clear" w:color="auto" w:fill="FFFFFF"/>
          </w:tcPr>
          <w:p w:rsidR="00CB3E87" w:rsidRPr="00C34111" w:rsidRDefault="00575E61">
            <w:pPr>
              <w:pStyle w:val="Khc0"/>
              <w:spacing w:before="100" w:after="0" w:line="240" w:lineRule="auto"/>
              <w:ind w:firstLine="0"/>
              <w:jc w:val="center"/>
              <w:rPr>
                <w:color w:val="auto"/>
                <w:sz w:val="24"/>
                <w:szCs w:val="24"/>
              </w:rPr>
            </w:pPr>
            <w:r w:rsidRPr="00C34111">
              <w:rPr>
                <w:color w:val="auto"/>
                <w:sz w:val="24"/>
                <w:szCs w:val="24"/>
              </w:rPr>
              <w:t>1</w:t>
            </w:r>
          </w:p>
        </w:tc>
        <w:tc>
          <w:tcPr>
            <w:tcW w:w="2736"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both"/>
              <w:rPr>
                <w:color w:val="auto"/>
                <w:sz w:val="24"/>
                <w:szCs w:val="24"/>
              </w:rPr>
            </w:pPr>
            <w:r w:rsidRPr="00C34111">
              <w:rPr>
                <w:color w:val="auto"/>
                <w:sz w:val="24"/>
                <w:szCs w:val="24"/>
              </w:rPr>
              <w:t>Học sinh, sinh viên đạt loại xuất sắc</w:t>
            </w: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74"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768"/>
          <w:jc w:val="center"/>
        </w:trPr>
        <w:tc>
          <w:tcPr>
            <w:tcW w:w="547" w:type="dxa"/>
            <w:tcBorders>
              <w:top w:val="single" w:sz="4" w:space="0" w:color="auto"/>
              <w:left w:val="single" w:sz="4" w:space="0" w:color="auto"/>
            </w:tcBorders>
            <w:shd w:val="clear" w:color="auto" w:fill="FFFFFF"/>
          </w:tcPr>
          <w:p w:rsidR="00CB3E87" w:rsidRPr="00C34111" w:rsidRDefault="00575E61">
            <w:pPr>
              <w:pStyle w:val="Khc0"/>
              <w:spacing w:before="80" w:after="0" w:line="240" w:lineRule="auto"/>
              <w:ind w:firstLine="0"/>
              <w:jc w:val="center"/>
              <w:rPr>
                <w:color w:val="auto"/>
                <w:sz w:val="24"/>
                <w:szCs w:val="24"/>
              </w:rPr>
            </w:pPr>
            <w:r w:rsidRPr="00C34111">
              <w:rPr>
                <w:color w:val="auto"/>
                <w:sz w:val="24"/>
                <w:szCs w:val="24"/>
              </w:rPr>
              <w:t>2</w:t>
            </w:r>
          </w:p>
        </w:tc>
        <w:tc>
          <w:tcPr>
            <w:tcW w:w="2736"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jc w:val="both"/>
              <w:rPr>
                <w:color w:val="auto"/>
                <w:sz w:val="24"/>
                <w:szCs w:val="24"/>
              </w:rPr>
            </w:pPr>
            <w:r w:rsidRPr="00C34111">
              <w:rPr>
                <w:color w:val="auto"/>
                <w:sz w:val="24"/>
                <w:szCs w:val="24"/>
              </w:rPr>
              <w:t>Học sinh, sinh viên đạt loại giỏi</w:t>
            </w: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74"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758"/>
          <w:jc w:val="center"/>
        </w:trPr>
        <w:tc>
          <w:tcPr>
            <w:tcW w:w="547" w:type="dxa"/>
            <w:tcBorders>
              <w:top w:val="single" w:sz="4" w:space="0" w:color="auto"/>
              <w:left w:val="single" w:sz="4" w:space="0" w:color="auto"/>
            </w:tcBorders>
            <w:shd w:val="clear" w:color="auto" w:fill="FFFFFF"/>
          </w:tcPr>
          <w:p w:rsidR="00CB3E87" w:rsidRPr="00C34111" w:rsidRDefault="00575E61">
            <w:pPr>
              <w:pStyle w:val="Khc0"/>
              <w:spacing w:before="80" w:after="0" w:line="240" w:lineRule="auto"/>
              <w:ind w:firstLine="0"/>
              <w:jc w:val="center"/>
              <w:rPr>
                <w:color w:val="auto"/>
                <w:sz w:val="24"/>
                <w:szCs w:val="24"/>
              </w:rPr>
            </w:pPr>
            <w:r w:rsidRPr="00C34111">
              <w:rPr>
                <w:color w:val="auto"/>
                <w:sz w:val="24"/>
                <w:szCs w:val="24"/>
              </w:rPr>
              <w:t>3</w:t>
            </w:r>
          </w:p>
        </w:tc>
        <w:tc>
          <w:tcPr>
            <w:tcW w:w="2736"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jc w:val="both"/>
              <w:rPr>
                <w:color w:val="auto"/>
                <w:sz w:val="24"/>
                <w:szCs w:val="24"/>
              </w:rPr>
            </w:pPr>
            <w:r w:rsidRPr="00C34111">
              <w:rPr>
                <w:color w:val="auto"/>
                <w:sz w:val="24"/>
                <w:szCs w:val="24"/>
              </w:rPr>
              <w:t>Học sinh, sinh viên đạt loại khá</w:t>
            </w: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74"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451"/>
          <w:jc w:val="center"/>
        </w:trPr>
        <w:tc>
          <w:tcPr>
            <w:tcW w:w="547"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jc w:val="center"/>
              <w:rPr>
                <w:color w:val="auto"/>
                <w:sz w:val="24"/>
                <w:szCs w:val="24"/>
              </w:rPr>
            </w:pPr>
            <w:r w:rsidRPr="00C34111">
              <w:rPr>
                <w:b/>
                <w:bCs/>
                <w:color w:val="auto"/>
                <w:sz w:val="24"/>
                <w:szCs w:val="24"/>
              </w:rPr>
              <w:t>IV</w:t>
            </w:r>
          </w:p>
        </w:tc>
        <w:tc>
          <w:tcPr>
            <w:tcW w:w="2736"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jc w:val="both"/>
              <w:rPr>
                <w:color w:val="auto"/>
                <w:sz w:val="24"/>
                <w:szCs w:val="24"/>
              </w:rPr>
            </w:pPr>
            <w:r w:rsidRPr="00C34111">
              <w:rPr>
                <w:b/>
                <w:bCs/>
                <w:color w:val="auto"/>
                <w:sz w:val="24"/>
                <w:szCs w:val="24"/>
              </w:rPr>
              <w:t>Chính sách tín dụng</w:t>
            </w: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highlight w:val="yellow"/>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highlight w:val="yellow"/>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highlight w:val="yellow"/>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highlight w:val="yellow"/>
              </w:rPr>
            </w:pPr>
          </w:p>
        </w:tc>
        <w:tc>
          <w:tcPr>
            <w:tcW w:w="840" w:type="dxa"/>
            <w:tcBorders>
              <w:top w:val="single" w:sz="4" w:space="0" w:color="auto"/>
              <w:left w:val="single" w:sz="4" w:space="0" w:color="auto"/>
            </w:tcBorders>
            <w:shd w:val="clear" w:color="auto" w:fill="FFFFFF"/>
          </w:tcPr>
          <w:p w:rsidR="00CB3E87" w:rsidRPr="00C34111" w:rsidRDefault="00CB3E87">
            <w:pPr>
              <w:rPr>
                <w:color w:val="auto"/>
                <w:sz w:val="10"/>
                <w:szCs w:val="10"/>
                <w:highlight w:val="yellow"/>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highlight w:val="yellow"/>
              </w:rPr>
            </w:pPr>
          </w:p>
        </w:tc>
        <w:tc>
          <w:tcPr>
            <w:tcW w:w="859" w:type="dxa"/>
            <w:tcBorders>
              <w:top w:val="single" w:sz="4" w:space="0" w:color="auto"/>
              <w:left w:val="single" w:sz="4" w:space="0" w:color="auto"/>
            </w:tcBorders>
            <w:shd w:val="clear" w:color="auto" w:fill="FFFFFF"/>
          </w:tcPr>
          <w:p w:rsidR="00CB3E87" w:rsidRPr="00C34111" w:rsidRDefault="00CB3E87">
            <w:pPr>
              <w:rPr>
                <w:color w:val="auto"/>
                <w:sz w:val="10"/>
                <w:szCs w:val="10"/>
                <w:highlight w:val="yellow"/>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highlight w:val="yellow"/>
              </w:rPr>
            </w:pPr>
          </w:p>
        </w:tc>
        <w:tc>
          <w:tcPr>
            <w:tcW w:w="845" w:type="dxa"/>
            <w:tcBorders>
              <w:top w:val="single" w:sz="4" w:space="0" w:color="auto"/>
              <w:left w:val="single" w:sz="4" w:space="0" w:color="auto"/>
            </w:tcBorders>
            <w:shd w:val="clear" w:color="auto" w:fill="FFFFFF"/>
          </w:tcPr>
          <w:p w:rsidR="00CB3E87" w:rsidRPr="00C34111" w:rsidRDefault="00CB3E87">
            <w:pPr>
              <w:rPr>
                <w:color w:val="auto"/>
                <w:sz w:val="10"/>
                <w:szCs w:val="10"/>
                <w:highlight w:val="yellow"/>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highlight w:val="yellow"/>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highlight w:val="yellow"/>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highlight w:val="yellow"/>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highlight w:val="yellow"/>
              </w:rPr>
            </w:pPr>
          </w:p>
        </w:tc>
        <w:tc>
          <w:tcPr>
            <w:tcW w:w="874"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highlight w:val="yellow"/>
              </w:rPr>
            </w:pPr>
          </w:p>
        </w:tc>
      </w:tr>
      <w:tr w:rsidR="00C34111" w:rsidRPr="00C34111">
        <w:trPr>
          <w:trHeight w:hRule="exact" w:val="451"/>
          <w:jc w:val="center"/>
        </w:trPr>
        <w:tc>
          <w:tcPr>
            <w:tcW w:w="547"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jc w:val="center"/>
              <w:rPr>
                <w:color w:val="auto"/>
                <w:sz w:val="24"/>
                <w:szCs w:val="24"/>
              </w:rPr>
            </w:pPr>
            <w:r w:rsidRPr="00C34111">
              <w:rPr>
                <w:b/>
                <w:bCs/>
                <w:color w:val="auto"/>
                <w:sz w:val="24"/>
                <w:szCs w:val="24"/>
              </w:rPr>
              <w:t>V</w:t>
            </w:r>
          </w:p>
        </w:tc>
        <w:tc>
          <w:tcPr>
            <w:tcW w:w="2736"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rPr>
                <w:color w:val="auto"/>
                <w:sz w:val="24"/>
                <w:szCs w:val="24"/>
              </w:rPr>
            </w:pPr>
            <w:r w:rsidRPr="00C34111">
              <w:rPr>
                <w:b/>
                <w:bCs/>
                <w:color w:val="auto"/>
                <w:sz w:val="24"/>
                <w:szCs w:val="24"/>
              </w:rPr>
              <w:t>Trọ’ cấp xã hội</w:t>
            </w: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74"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758"/>
          <w:jc w:val="center"/>
        </w:trPr>
        <w:tc>
          <w:tcPr>
            <w:tcW w:w="547" w:type="dxa"/>
            <w:tcBorders>
              <w:top w:val="single" w:sz="4" w:space="0" w:color="auto"/>
              <w:left w:val="single" w:sz="4" w:space="0" w:color="auto"/>
              <w:bottom w:val="single" w:sz="4" w:space="0" w:color="auto"/>
            </w:tcBorders>
            <w:shd w:val="clear" w:color="auto" w:fill="FFFFFF"/>
          </w:tcPr>
          <w:p w:rsidR="00CB3E87" w:rsidRPr="00C34111" w:rsidRDefault="00575E61">
            <w:pPr>
              <w:pStyle w:val="Khc0"/>
              <w:spacing w:before="100" w:after="0" w:line="240" w:lineRule="auto"/>
              <w:ind w:firstLine="0"/>
              <w:jc w:val="center"/>
              <w:rPr>
                <w:color w:val="auto"/>
                <w:sz w:val="24"/>
                <w:szCs w:val="24"/>
              </w:rPr>
            </w:pPr>
            <w:r w:rsidRPr="00C34111">
              <w:rPr>
                <w:b/>
                <w:bCs/>
                <w:color w:val="auto"/>
                <w:sz w:val="24"/>
                <w:szCs w:val="24"/>
              </w:rPr>
              <w:t>VI</w:t>
            </w:r>
          </w:p>
        </w:tc>
        <w:tc>
          <w:tcPr>
            <w:tcW w:w="2736" w:type="dxa"/>
            <w:tcBorders>
              <w:top w:val="single" w:sz="4" w:space="0" w:color="auto"/>
              <w:left w:val="single" w:sz="4" w:space="0" w:color="auto"/>
              <w:bottom w:val="single" w:sz="4" w:space="0" w:color="auto"/>
            </w:tcBorders>
            <w:shd w:val="clear" w:color="auto" w:fill="FFFFFF"/>
            <w:vAlign w:val="bottom"/>
          </w:tcPr>
          <w:p w:rsidR="00CB3E87" w:rsidRPr="00C34111" w:rsidRDefault="00575E61">
            <w:pPr>
              <w:pStyle w:val="Khc0"/>
              <w:spacing w:after="0" w:line="240" w:lineRule="auto"/>
              <w:ind w:firstLine="0"/>
              <w:rPr>
                <w:color w:val="auto"/>
                <w:sz w:val="24"/>
                <w:szCs w:val="24"/>
              </w:rPr>
            </w:pPr>
            <w:r w:rsidRPr="00C34111">
              <w:rPr>
                <w:b/>
                <w:bCs/>
                <w:color w:val="auto"/>
                <w:sz w:val="24"/>
                <w:szCs w:val="24"/>
              </w:rPr>
              <w:t xml:space="preserve">Chính sách khác </w:t>
            </w:r>
            <w:r w:rsidRPr="00C34111">
              <w:rPr>
                <w:color w:val="auto"/>
                <w:sz w:val="24"/>
                <w:szCs w:val="24"/>
              </w:rPr>
              <w:t>(nếu</w:t>
            </w:r>
          </w:p>
          <w:p w:rsidR="00CB3E87" w:rsidRPr="00C34111" w:rsidRDefault="00575E61">
            <w:pPr>
              <w:pStyle w:val="Khc0"/>
              <w:spacing w:after="0" w:line="240" w:lineRule="auto"/>
              <w:ind w:firstLine="0"/>
              <w:rPr>
                <w:color w:val="auto"/>
                <w:sz w:val="24"/>
                <w:szCs w:val="24"/>
              </w:rPr>
            </w:pPr>
            <w:r w:rsidRPr="00C34111">
              <w:rPr>
                <w:color w:val="auto"/>
                <w:sz w:val="24"/>
                <w:szCs w:val="24"/>
              </w:rPr>
              <w:t>có)</w:t>
            </w:r>
          </w:p>
        </w:tc>
        <w:tc>
          <w:tcPr>
            <w:tcW w:w="854"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40"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59"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74" w:type="dxa"/>
            <w:tcBorders>
              <w:top w:val="single" w:sz="4" w:space="0" w:color="auto"/>
              <w:left w:val="single" w:sz="4" w:space="0" w:color="auto"/>
              <w:bottom w:val="single" w:sz="4" w:space="0" w:color="auto"/>
              <w:right w:val="single" w:sz="4" w:space="0" w:color="auto"/>
            </w:tcBorders>
            <w:shd w:val="clear" w:color="auto" w:fill="FFFFFF"/>
          </w:tcPr>
          <w:p w:rsidR="00CB3E87" w:rsidRPr="00C34111" w:rsidRDefault="00CB3E87">
            <w:pPr>
              <w:rPr>
                <w:color w:val="auto"/>
                <w:sz w:val="10"/>
                <w:szCs w:val="10"/>
              </w:rPr>
            </w:pPr>
          </w:p>
        </w:tc>
      </w:tr>
    </w:tbl>
    <w:p w:rsidR="00575E61" w:rsidRPr="00C34111" w:rsidRDefault="00575E61">
      <w:pPr>
        <w:rPr>
          <w:color w:val="auto"/>
        </w:rPr>
      </w:pPr>
    </w:p>
    <w:sectPr w:rsidR="00575E61" w:rsidRPr="00C34111">
      <w:pgSz w:w="16840" w:h="11900" w:orient="landscape"/>
      <w:pgMar w:top="925" w:right="817" w:bottom="1613" w:left="696"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3224" w:rsidRDefault="00483224">
      <w:r>
        <w:separator/>
      </w:r>
    </w:p>
  </w:endnote>
  <w:endnote w:type="continuationSeparator" w:id="0">
    <w:p w:rsidR="00483224" w:rsidRDefault="00483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3224" w:rsidRDefault="00483224"/>
  </w:footnote>
  <w:footnote w:type="continuationSeparator" w:id="0">
    <w:p w:rsidR="00483224" w:rsidRDefault="00483224"/>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46E87CCC"/>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9"/>
    <w:multiLevelType w:val="hybridMultilevel"/>
    <w:tmpl w:val="5BD062C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2B342A4"/>
    <w:multiLevelType w:val="multilevel"/>
    <w:tmpl w:val="BC9C3636"/>
    <w:lvl w:ilvl="0">
      <w:start w:val="1"/>
      <w:numFmt w:val="decimal"/>
      <w:lvlText w:val="%1."/>
      <w:lvlJc w:val="left"/>
      <w:rPr>
        <w:rFonts w:ascii="Times New Roman" w:eastAsia="Times New Roman" w:hAnsi="Times New Roman" w:cs="Times New Roman"/>
        <w:b/>
        <w:bCs/>
        <w:i w:val="0"/>
        <w:iCs w:val="0"/>
        <w:smallCaps w:val="0"/>
        <w:strike w:val="0"/>
        <w:color w:val="auto"/>
        <w:spacing w:val="0"/>
        <w:w w:val="100"/>
        <w:position w:val="0"/>
        <w:sz w:val="28"/>
        <w:szCs w:val="28"/>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auto"/>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39B06C8"/>
    <w:multiLevelType w:val="multilevel"/>
    <w:tmpl w:val="F556A0AE"/>
    <w:lvl w:ilvl="0">
      <w:start w:val="1"/>
      <w:numFmt w:val="upperRoman"/>
      <w:lvlText w:val="%1."/>
      <w:lvlJc w:val="left"/>
      <w:rPr>
        <w:rFonts w:ascii="Times New Roman" w:eastAsia="Times New Roman" w:hAnsi="Times New Roman" w:cs="Times New Roman"/>
        <w:b/>
        <w:bCs/>
        <w:i w:val="0"/>
        <w:iCs w:val="0"/>
        <w:smallCaps w:val="0"/>
        <w:strike w:val="0"/>
        <w:color w:val="2D4345"/>
        <w:spacing w:val="0"/>
        <w:w w:val="100"/>
        <w:position w:val="0"/>
        <w:sz w:val="28"/>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C48675B"/>
    <w:multiLevelType w:val="multilevel"/>
    <w:tmpl w:val="9DEE29F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45C45F5"/>
    <w:multiLevelType w:val="multilevel"/>
    <w:tmpl w:val="03ECC5F0"/>
    <w:lvl w:ilvl="0">
      <w:start w:val="1"/>
      <w:numFmt w:val="decimal"/>
      <w:lvlText w:val="%1."/>
      <w:lvlJc w:val="left"/>
      <w:rPr>
        <w:rFonts w:ascii="Times New Roman" w:eastAsia="Times New Roman" w:hAnsi="Times New Roman" w:cs="Times New Roman"/>
        <w:b/>
        <w:bCs/>
        <w:i w:val="0"/>
        <w:iCs w:val="0"/>
        <w:smallCaps w:val="0"/>
        <w:strike w:val="0"/>
        <w:color w:val="auto"/>
        <w:spacing w:val="0"/>
        <w:w w:val="100"/>
        <w:position w:val="0"/>
        <w:sz w:val="28"/>
        <w:szCs w:val="28"/>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auto"/>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99F1315"/>
    <w:multiLevelType w:val="hybridMultilevel"/>
    <w:tmpl w:val="6738680E"/>
    <w:lvl w:ilvl="0" w:tplc="3A14A2A8">
      <w:start w:val="1"/>
      <w:numFmt w:val="bullet"/>
      <w:lvlText w:val=""/>
      <w:lvlJc w:val="left"/>
      <w:pPr>
        <w:tabs>
          <w:tab w:val="num" w:pos="720"/>
        </w:tabs>
        <w:ind w:left="720" w:hanging="360"/>
      </w:pPr>
      <w:rPr>
        <w:rFonts w:ascii="Wingdings" w:hAnsi="Wingdings" w:hint="default"/>
      </w:rPr>
    </w:lvl>
    <w:lvl w:ilvl="1" w:tplc="9E1C0BBA" w:tentative="1">
      <w:start w:val="1"/>
      <w:numFmt w:val="bullet"/>
      <w:lvlText w:val=""/>
      <w:lvlJc w:val="left"/>
      <w:pPr>
        <w:tabs>
          <w:tab w:val="num" w:pos="1440"/>
        </w:tabs>
        <w:ind w:left="1440" w:hanging="360"/>
      </w:pPr>
      <w:rPr>
        <w:rFonts w:ascii="Wingdings" w:hAnsi="Wingdings" w:hint="default"/>
      </w:rPr>
    </w:lvl>
    <w:lvl w:ilvl="2" w:tplc="240EAD08" w:tentative="1">
      <w:start w:val="1"/>
      <w:numFmt w:val="bullet"/>
      <w:lvlText w:val=""/>
      <w:lvlJc w:val="left"/>
      <w:pPr>
        <w:tabs>
          <w:tab w:val="num" w:pos="2160"/>
        </w:tabs>
        <w:ind w:left="2160" w:hanging="360"/>
      </w:pPr>
      <w:rPr>
        <w:rFonts w:ascii="Wingdings" w:hAnsi="Wingdings" w:hint="default"/>
      </w:rPr>
    </w:lvl>
    <w:lvl w:ilvl="3" w:tplc="8C2E4094" w:tentative="1">
      <w:start w:val="1"/>
      <w:numFmt w:val="bullet"/>
      <w:lvlText w:val=""/>
      <w:lvlJc w:val="left"/>
      <w:pPr>
        <w:tabs>
          <w:tab w:val="num" w:pos="2880"/>
        </w:tabs>
        <w:ind w:left="2880" w:hanging="360"/>
      </w:pPr>
      <w:rPr>
        <w:rFonts w:ascii="Wingdings" w:hAnsi="Wingdings" w:hint="default"/>
      </w:rPr>
    </w:lvl>
    <w:lvl w:ilvl="4" w:tplc="D2302C22" w:tentative="1">
      <w:start w:val="1"/>
      <w:numFmt w:val="bullet"/>
      <w:lvlText w:val=""/>
      <w:lvlJc w:val="left"/>
      <w:pPr>
        <w:tabs>
          <w:tab w:val="num" w:pos="3600"/>
        </w:tabs>
        <w:ind w:left="3600" w:hanging="360"/>
      </w:pPr>
      <w:rPr>
        <w:rFonts w:ascii="Wingdings" w:hAnsi="Wingdings" w:hint="default"/>
      </w:rPr>
    </w:lvl>
    <w:lvl w:ilvl="5" w:tplc="6B589F8C" w:tentative="1">
      <w:start w:val="1"/>
      <w:numFmt w:val="bullet"/>
      <w:lvlText w:val=""/>
      <w:lvlJc w:val="left"/>
      <w:pPr>
        <w:tabs>
          <w:tab w:val="num" w:pos="4320"/>
        </w:tabs>
        <w:ind w:left="4320" w:hanging="360"/>
      </w:pPr>
      <w:rPr>
        <w:rFonts w:ascii="Wingdings" w:hAnsi="Wingdings" w:hint="default"/>
      </w:rPr>
    </w:lvl>
    <w:lvl w:ilvl="6" w:tplc="3806AA5C" w:tentative="1">
      <w:start w:val="1"/>
      <w:numFmt w:val="bullet"/>
      <w:lvlText w:val=""/>
      <w:lvlJc w:val="left"/>
      <w:pPr>
        <w:tabs>
          <w:tab w:val="num" w:pos="5040"/>
        </w:tabs>
        <w:ind w:left="5040" w:hanging="360"/>
      </w:pPr>
      <w:rPr>
        <w:rFonts w:ascii="Wingdings" w:hAnsi="Wingdings" w:hint="default"/>
      </w:rPr>
    </w:lvl>
    <w:lvl w:ilvl="7" w:tplc="102A81A0" w:tentative="1">
      <w:start w:val="1"/>
      <w:numFmt w:val="bullet"/>
      <w:lvlText w:val=""/>
      <w:lvlJc w:val="left"/>
      <w:pPr>
        <w:tabs>
          <w:tab w:val="num" w:pos="5760"/>
        </w:tabs>
        <w:ind w:left="5760" w:hanging="360"/>
      </w:pPr>
      <w:rPr>
        <w:rFonts w:ascii="Wingdings" w:hAnsi="Wingdings" w:hint="default"/>
      </w:rPr>
    </w:lvl>
    <w:lvl w:ilvl="8" w:tplc="52E6AF00" w:tentative="1">
      <w:start w:val="1"/>
      <w:numFmt w:val="bullet"/>
      <w:lvlText w:val=""/>
      <w:lvlJc w:val="left"/>
      <w:pPr>
        <w:tabs>
          <w:tab w:val="num" w:pos="6480"/>
        </w:tabs>
        <w:ind w:left="6480" w:hanging="360"/>
      </w:pPr>
      <w:rPr>
        <w:rFonts w:ascii="Wingdings" w:hAnsi="Wingdings" w:hint="default"/>
      </w:rPr>
    </w:lvl>
  </w:abstractNum>
  <w:abstractNum w:abstractNumId="7">
    <w:nsid w:val="25E4559B"/>
    <w:multiLevelType w:val="multilevel"/>
    <w:tmpl w:val="BD061BC0"/>
    <w:lvl w:ilvl="0">
      <w:start w:val="1"/>
      <w:numFmt w:val="decimal"/>
      <w:lvlText w:val="%1."/>
      <w:lvlJc w:val="left"/>
      <w:rPr>
        <w:rFonts w:ascii="Times New Roman" w:eastAsia="Times New Roman" w:hAnsi="Times New Roman" w:cs="Times New Roman"/>
        <w:b w:val="0"/>
        <w:bCs w:val="0"/>
        <w:i w:val="0"/>
        <w:iCs w:val="0"/>
        <w:smallCaps w:val="0"/>
        <w:strike w:val="0"/>
        <w:color w:val="2D4345"/>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2836156"/>
    <w:multiLevelType w:val="multilevel"/>
    <w:tmpl w:val="D43EDB1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4275C49"/>
    <w:multiLevelType w:val="hybridMultilevel"/>
    <w:tmpl w:val="61080828"/>
    <w:lvl w:ilvl="0" w:tplc="D9144CDE">
      <w:start w:val="2"/>
      <w:numFmt w:val="bullet"/>
      <w:lvlText w:val="-"/>
      <w:lvlJc w:val="left"/>
      <w:pPr>
        <w:ind w:left="1080" w:hanging="720"/>
      </w:pPr>
      <w:rPr>
        <w:rFonts w:ascii="Times New Roman" w:eastAsia="Times New Roman" w:hAnsi="Times New Roman" w:cs="Times New Roman" w:hint="default"/>
        <w:b/>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6D21983"/>
    <w:multiLevelType w:val="hybridMultilevel"/>
    <w:tmpl w:val="D12031AA"/>
    <w:lvl w:ilvl="0" w:tplc="970E85E8">
      <w:start w:val="1"/>
      <w:numFmt w:val="bullet"/>
      <w:lvlText w:val=""/>
      <w:lvlJc w:val="left"/>
      <w:pPr>
        <w:tabs>
          <w:tab w:val="num" w:pos="720"/>
        </w:tabs>
        <w:ind w:left="720" w:hanging="360"/>
      </w:pPr>
      <w:rPr>
        <w:rFonts w:ascii="Wingdings" w:hAnsi="Wingdings" w:hint="default"/>
      </w:rPr>
    </w:lvl>
    <w:lvl w:ilvl="1" w:tplc="B7B8A320" w:tentative="1">
      <w:start w:val="1"/>
      <w:numFmt w:val="bullet"/>
      <w:lvlText w:val=""/>
      <w:lvlJc w:val="left"/>
      <w:pPr>
        <w:tabs>
          <w:tab w:val="num" w:pos="1440"/>
        </w:tabs>
        <w:ind w:left="1440" w:hanging="360"/>
      </w:pPr>
      <w:rPr>
        <w:rFonts w:ascii="Wingdings" w:hAnsi="Wingdings" w:hint="default"/>
      </w:rPr>
    </w:lvl>
    <w:lvl w:ilvl="2" w:tplc="831C569E" w:tentative="1">
      <w:start w:val="1"/>
      <w:numFmt w:val="bullet"/>
      <w:lvlText w:val=""/>
      <w:lvlJc w:val="left"/>
      <w:pPr>
        <w:tabs>
          <w:tab w:val="num" w:pos="2160"/>
        </w:tabs>
        <w:ind w:left="2160" w:hanging="360"/>
      </w:pPr>
      <w:rPr>
        <w:rFonts w:ascii="Wingdings" w:hAnsi="Wingdings" w:hint="default"/>
      </w:rPr>
    </w:lvl>
    <w:lvl w:ilvl="3" w:tplc="73B43A76" w:tentative="1">
      <w:start w:val="1"/>
      <w:numFmt w:val="bullet"/>
      <w:lvlText w:val=""/>
      <w:lvlJc w:val="left"/>
      <w:pPr>
        <w:tabs>
          <w:tab w:val="num" w:pos="2880"/>
        </w:tabs>
        <w:ind w:left="2880" w:hanging="360"/>
      </w:pPr>
      <w:rPr>
        <w:rFonts w:ascii="Wingdings" w:hAnsi="Wingdings" w:hint="default"/>
      </w:rPr>
    </w:lvl>
    <w:lvl w:ilvl="4" w:tplc="2018BDB6" w:tentative="1">
      <w:start w:val="1"/>
      <w:numFmt w:val="bullet"/>
      <w:lvlText w:val=""/>
      <w:lvlJc w:val="left"/>
      <w:pPr>
        <w:tabs>
          <w:tab w:val="num" w:pos="3600"/>
        </w:tabs>
        <w:ind w:left="3600" w:hanging="360"/>
      </w:pPr>
      <w:rPr>
        <w:rFonts w:ascii="Wingdings" w:hAnsi="Wingdings" w:hint="default"/>
      </w:rPr>
    </w:lvl>
    <w:lvl w:ilvl="5" w:tplc="8AC428AC" w:tentative="1">
      <w:start w:val="1"/>
      <w:numFmt w:val="bullet"/>
      <w:lvlText w:val=""/>
      <w:lvlJc w:val="left"/>
      <w:pPr>
        <w:tabs>
          <w:tab w:val="num" w:pos="4320"/>
        </w:tabs>
        <w:ind w:left="4320" w:hanging="360"/>
      </w:pPr>
      <w:rPr>
        <w:rFonts w:ascii="Wingdings" w:hAnsi="Wingdings" w:hint="default"/>
      </w:rPr>
    </w:lvl>
    <w:lvl w:ilvl="6" w:tplc="A7248C90" w:tentative="1">
      <w:start w:val="1"/>
      <w:numFmt w:val="bullet"/>
      <w:lvlText w:val=""/>
      <w:lvlJc w:val="left"/>
      <w:pPr>
        <w:tabs>
          <w:tab w:val="num" w:pos="5040"/>
        </w:tabs>
        <w:ind w:left="5040" w:hanging="360"/>
      </w:pPr>
      <w:rPr>
        <w:rFonts w:ascii="Wingdings" w:hAnsi="Wingdings" w:hint="default"/>
      </w:rPr>
    </w:lvl>
    <w:lvl w:ilvl="7" w:tplc="D2B26FE2" w:tentative="1">
      <w:start w:val="1"/>
      <w:numFmt w:val="bullet"/>
      <w:lvlText w:val=""/>
      <w:lvlJc w:val="left"/>
      <w:pPr>
        <w:tabs>
          <w:tab w:val="num" w:pos="5760"/>
        </w:tabs>
        <w:ind w:left="5760" w:hanging="360"/>
      </w:pPr>
      <w:rPr>
        <w:rFonts w:ascii="Wingdings" w:hAnsi="Wingdings" w:hint="default"/>
      </w:rPr>
    </w:lvl>
    <w:lvl w:ilvl="8" w:tplc="905CA89A" w:tentative="1">
      <w:start w:val="1"/>
      <w:numFmt w:val="bullet"/>
      <w:lvlText w:val=""/>
      <w:lvlJc w:val="left"/>
      <w:pPr>
        <w:tabs>
          <w:tab w:val="num" w:pos="6480"/>
        </w:tabs>
        <w:ind w:left="6480" w:hanging="360"/>
      </w:pPr>
      <w:rPr>
        <w:rFonts w:ascii="Wingdings" w:hAnsi="Wingdings" w:hint="default"/>
      </w:rPr>
    </w:lvl>
  </w:abstractNum>
  <w:abstractNum w:abstractNumId="11">
    <w:nsid w:val="4E027361"/>
    <w:multiLevelType w:val="multilevel"/>
    <w:tmpl w:val="5750FCE4"/>
    <w:lvl w:ilvl="0">
      <w:start w:val="1"/>
      <w:numFmt w:val="bullet"/>
      <w:lvlText w:val="-"/>
      <w:lvlJc w:val="left"/>
      <w:rPr>
        <w:rFonts w:ascii="Times New Roman" w:eastAsia="Times New Roman" w:hAnsi="Times New Roman" w:cs="Times New Roman"/>
        <w:b w:val="0"/>
        <w:bCs w:val="0"/>
        <w:i w:val="0"/>
        <w:iCs w:val="0"/>
        <w:smallCaps w:val="0"/>
        <w:strike w:val="0"/>
        <w:color w:val="2D4345"/>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A576207"/>
    <w:multiLevelType w:val="hybridMultilevel"/>
    <w:tmpl w:val="EB9434EA"/>
    <w:lvl w:ilvl="0" w:tplc="7B7E1B42">
      <w:start w:val="1"/>
      <w:numFmt w:val="bullet"/>
      <w:lvlText w:val=""/>
      <w:lvlJc w:val="left"/>
      <w:pPr>
        <w:tabs>
          <w:tab w:val="num" w:pos="720"/>
        </w:tabs>
        <w:ind w:left="720" w:hanging="360"/>
      </w:pPr>
      <w:rPr>
        <w:rFonts w:ascii="Wingdings" w:hAnsi="Wingdings" w:hint="default"/>
      </w:rPr>
    </w:lvl>
    <w:lvl w:ilvl="1" w:tplc="0B82D5C0" w:tentative="1">
      <w:start w:val="1"/>
      <w:numFmt w:val="bullet"/>
      <w:lvlText w:val=""/>
      <w:lvlJc w:val="left"/>
      <w:pPr>
        <w:tabs>
          <w:tab w:val="num" w:pos="1440"/>
        </w:tabs>
        <w:ind w:left="1440" w:hanging="360"/>
      </w:pPr>
      <w:rPr>
        <w:rFonts w:ascii="Wingdings" w:hAnsi="Wingdings" w:hint="default"/>
      </w:rPr>
    </w:lvl>
    <w:lvl w:ilvl="2" w:tplc="D47E7DFC" w:tentative="1">
      <w:start w:val="1"/>
      <w:numFmt w:val="bullet"/>
      <w:lvlText w:val=""/>
      <w:lvlJc w:val="left"/>
      <w:pPr>
        <w:tabs>
          <w:tab w:val="num" w:pos="2160"/>
        </w:tabs>
        <w:ind w:left="2160" w:hanging="360"/>
      </w:pPr>
      <w:rPr>
        <w:rFonts w:ascii="Wingdings" w:hAnsi="Wingdings" w:hint="default"/>
      </w:rPr>
    </w:lvl>
    <w:lvl w:ilvl="3" w:tplc="8A101834" w:tentative="1">
      <w:start w:val="1"/>
      <w:numFmt w:val="bullet"/>
      <w:lvlText w:val=""/>
      <w:lvlJc w:val="left"/>
      <w:pPr>
        <w:tabs>
          <w:tab w:val="num" w:pos="2880"/>
        </w:tabs>
        <w:ind w:left="2880" w:hanging="360"/>
      </w:pPr>
      <w:rPr>
        <w:rFonts w:ascii="Wingdings" w:hAnsi="Wingdings" w:hint="default"/>
      </w:rPr>
    </w:lvl>
    <w:lvl w:ilvl="4" w:tplc="0A56F16E" w:tentative="1">
      <w:start w:val="1"/>
      <w:numFmt w:val="bullet"/>
      <w:lvlText w:val=""/>
      <w:lvlJc w:val="left"/>
      <w:pPr>
        <w:tabs>
          <w:tab w:val="num" w:pos="3600"/>
        </w:tabs>
        <w:ind w:left="3600" w:hanging="360"/>
      </w:pPr>
      <w:rPr>
        <w:rFonts w:ascii="Wingdings" w:hAnsi="Wingdings" w:hint="default"/>
      </w:rPr>
    </w:lvl>
    <w:lvl w:ilvl="5" w:tplc="9BB8882A" w:tentative="1">
      <w:start w:val="1"/>
      <w:numFmt w:val="bullet"/>
      <w:lvlText w:val=""/>
      <w:lvlJc w:val="left"/>
      <w:pPr>
        <w:tabs>
          <w:tab w:val="num" w:pos="4320"/>
        </w:tabs>
        <w:ind w:left="4320" w:hanging="360"/>
      </w:pPr>
      <w:rPr>
        <w:rFonts w:ascii="Wingdings" w:hAnsi="Wingdings" w:hint="default"/>
      </w:rPr>
    </w:lvl>
    <w:lvl w:ilvl="6" w:tplc="557E1DFA" w:tentative="1">
      <w:start w:val="1"/>
      <w:numFmt w:val="bullet"/>
      <w:lvlText w:val=""/>
      <w:lvlJc w:val="left"/>
      <w:pPr>
        <w:tabs>
          <w:tab w:val="num" w:pos="5040"/>
        </w:tabs>
        <w:ind w:left="5040" w:hanging="360"/>
      </w:pPr>
      <w:rPr>
        <w:rFonts w:ascii="Wingdings" w:hAnsi="Wingdings" w:hint="default"/>
      </w:rPr>
    </w:lvl>
    <w:lvl w:ilvl="7" w:tplc="54C43950" w:tentative="1">
      <w:start w:val="1"/>
      <w:numFmt w:val="bullet"/>
      <w:lvlText w:val=""/>
      <w:lvlJc w:val="left"/>
      <w:pPr>
        <w:tabs>
          <w:tab w:val="num" w:pos="5760"/>
        </w:tabs>
        <w:ind w:left="5760" w:hanging="360"/>
      </w:pPr>
      <w:rPr>
        <w:rFonts w:ascii="Wingdings" w:hAnsi="Wingdings" w:hint="default"/>
      </w:rPr>
    </w:lvl>
    <w:lvl w:ilvl="8" w:tplc="11762786"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11"/>
  </w:num>
  <w:num w:numId="3">
    <w:abstractNumId w:val="7"/>
  </w:num>
  <w:num w:numId="4">
    <w:abstractNumId w:val="3"/>
  </w:num>
  <w:num w:numId="5">
    <w:abstractNumId w:val="4"/>
  </w:num>
  <w:num w:numId="6">
    <w:abstractNumId w:val="2"/>
  </w:num>
  <w:num w:numId="7">
    <w:abstractNumId w:val="5"/>
  </w:num>
  <w:num w:numId="8">
    <w:abstractNumId w:val="9"/>
  </w:num>
  <w:num w:numId="9">
    <w:abstractNumId w:val="1"/>
  </w:num>
  <w:num w:numId="10">
    <w:abstractNumId w:val="12"/>
  </w:num>
  <w:num w:numId="11">
    <w:abstractNumId w:val="6"/>
  </w:num>
  <w:num w:numId="12">
    <w:abstractNumId w:val="1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
  <w:rsids>
    <w:rsidRoot w:val="00CB3E87"/>
    <w:rsid w:val="0002642A"/>
    <w:rsid w:val="00034F5D"/>
    <w:rsid w:val="00035D66"/>
    <w:rsid w:val="00112BBE"/>
    <w:rsid w:val="00184ABF"/>
    <w:rsid w:val="00223CB3"/>
    <w:rsid w:val="003466C3"/>
    <w:rsid w:val="00354292"/>
    <w:rsid w:val="00372AB8"/>
    <w:rsid w:val="003F7795"/>
    <w:rsid w:val="00483224"/>
    <w:rsid w:val="004B28CC"/>
    <w:rsid w:val="00532AA0"/>
    <w:rsid w:val="0056147F"/>
    <w:rsid w:val="00575E61"/>
    <w:rsid w:val="005B2741"/>
    <w:rsid w:val="005C4A5E"/>
    <w:rsid w:val="005D57DE"/>
    <w:rsid w:val="006304BD"/>
    <w:rsid w:val="00750BD3"/>
    <w:rsid w:val="00755BF1"/>
    <w:rsid w:val="007D0A48"/>
    <w:rsid w:val="009552B9"/>
    <w:rsid w:val="009F21A1"/>
    <w:rsid w:val="009F2BE4"/>
    <w:rsid w:val="00A9556B"/>
    <w:rsid w:val="00AC37F6"/>
    <w:rsid w:val="00B94BCD"/>
    <w:rsid w:val="00C34111"/>
    <w:rsid w:val="00C549C2"/>
    <w:rsid w:val="00CB3E87"/>
    <w:rsid w:val="00CE0EA0"/>
    <w:rsid w:val="00DA1849"/>
    <w:rsid w:val="00DB6C15"/>
    <w:rsid w:val="00E14504"/>
    <w:rsid w:val="00E233B2"/>
    <w:rsid w:val="00ED3E65"/>
    <w:rsid w:val="00F57C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2">
    <w:name w:val="Văn bản nội dung (2)_"/>
    <w:basedOn w:val="DefaultParagraphFont"/>
    <w:link w:val="Vnbnnidung20"/>
    <w:rPr>
      <w:rFonts w:ascii="Times New Roman" w:eastAsia="Times New Roman" w:hAnsi="Times New Roman" w:cs="Times New Roman"/>
      <w:b/>
      <w:bCs/>
      <w:i w:val="0"/>
      <w:iCs w:val="0"/>
      <w:smallCaps w:val="0"/>
      <w:strike w:val="0"/>
      <w:u w:val="none"/>
      <w:shd w:val="clear" w:color="auto" w:fill="auto"/>
    </w:rPr>
  </w:style>
  <w:style w:type="character" w:customStyle="1" w:styleId="Chthchnh">
    <w:name w:val="Chú thích ảnh_"/>
    <w:basedOn w:val="DefaultParagraphFont"/>
    <w:link w:val="Chthchnh0"/>
    <w:rPr>
      <w:rFonts w:ascii="Times New Roman" w:eastAsia="Times New Roman" w:hAnsi="Times New Roman" w:cs="Times New Roman"/>
      <w:b/>
      <w:bCs/>
      <w:i w:val="0"/>
      <w:iCs w:val="0"/>
      <w:smallCaps w:val="0"/>
      <w:strike w:val="0"/>
      <w:sz w:val="28"/>
      <w:szCs w:val="28"/>
      <w:u w:val="none"/>
      <w:shd w:val="clear" w:color="auto" w:fill="auto"/>
    </w:rPr>
  </w:style>
  <w:style w:type="character" w:customStyle="1" w:styleId="Vnbnnidung">
    <w:name w:val="Văn bản nội dung_"/>
    <w:basedOn w:val="DefaultParagraphFont"/>
    <w:link w:val="Vnbnnidung0"/>
    <w:rPr>
      <w:rFonts w:ascii="Times New Roman" w:eastAsia="Times New Roman" w:hAnsi="Times New Roman" w:cs="Times New Roman"/>
      <w:b w:val="0"/>
      <w:bCs w:val="0"/>
      <w:i w:val="0"/>
      <w:iCs w:val="0"/>
      <w:smallCaps w:val="0"/>
      <w:strike w:val="0"/>
      <w:color w:val="2D4345"/>
      <w:sz w:val="28"/>
      <w:szCs w:val="28"/>
      <w:u w:val="none"/>
      <w:shd w:val="clear" w:color="auto" w:fill="auto"/>
    </w:rPr>
  </w:style>
  <w:style w:type="character" w:customStyle="1" w:styleId="Tiu1">
    <w:name w:val="Tiêu đề #1_"/>
    <w:basedOn w:val="DefaultParagraphFont"/>
    <w:link w:val="Tiu10"/>
    <w:rPr>
      <w:rFonts w:ascii="Times New Roman" w:eastAsia="Times New Roman" w:hAnsi="Times New Roman" w:cs="Times New Roman"/>
      <w:b/>
      <w:bCs/>
      <w:i w:val="0"/>
      <w:iCs w:val="0"/>
      <w:smallCaps w:val="0"/>
      <w:strike w:val="0"/>
      <w:sz w:val="28"/>
      <w:szCs w:val="28"/>
      <w:u w:val="none"/>
      <w:shd w:val="clear" w:color="auto" w:fill="auto"/>
    </w:rPr>
  </w:style>
  <w:style w:type="character" w:customStyle="1" w:styleId="Khc">
    <w:name w:val="Khác_"/>
    <w:basedOn w:val="DefaultParagraphFont"/>
    <w:link w:val="Khc0"/>
    <w:rPr>
      <w:rFonts w:ascii="Times New Roman" w:eastAsia="Times New Roman" w:hAnsi="Times New Roman" w:cs="Times New Roman"/>
      <w:b w:val="0"/>
      <w:bCs w:val="0"/>
      <w:i w:val="0"/>
      <w:iCs w:val="0"/>
      <w:smallCaps w:val="0"/>
      <w:strike w:val="0"/>
      <w:color w:val="2D4345"/>
      <w:sz w:val="28"/>
      <w:szCs w:val="28"/>
      <w:u w:val="none"/>
      <w:shd w:val="clear" w:color="auto" w:fill="auto"/>
    </w:rPr>
  </w:style>
  <w:style w:type="paragraph" w:customStyle="1" w:styleId="Vnbnnidung20">
    <w:name w:val="Văn bản nội dung (2)"/>
    <w:basedOn w:val="Normal"/>
    <w:link w:val="Vnbnnidung2"/>
    <w:rPr>
      <w:rFonts w:ascii="Times New Roman" w:eastAsia="Times New Roman" w:hAnsi="Times New Roman" w:cs="Times New Roman"/>
      <w:b/>
      <w:bCs/>
    </w:rPr>
  </w:style>
  <w:style w:type="paragraph" w:customStyle="1" w:styleId="Chthchnh0">
    <w:name w:val="Chú thích ảnh"/>
    <w:basedOn w:val="Normal"/>
    <w:link w:val="Chthchnh"/>
    <w:rPr>
      <w:rFonts w:ascii="Times New Roman" w:eastAsia="Times New Roman" w:hAnsi="Times New Roman" w:cs="Times New Roman"/>
      <w:b/>
      <w:bCs/>
      <w:sz w:val="28"/>
      <w:szCs w:val="28"/>
    </w:rPr>
  </w:style>
  <w:style w:type="paragraph" w:customStyle="1" w:styleId="Vnbnnidung0">
    <w:name w:val="Văn bản nội dung"/>
    <w:basedOn w:val="Normal"/>
    <w:link w:val="Vnbnnidung"/>
    <w:pPr>
      <w:spacing w:after="100" w:line="264" w:lineRule="auto"/>
      <w:ind w:firstLine="400"/>
    </w:pPr>
    <w:rPr>
      <w:rFonts w:ascii="Times New Roman" w:eastAsia="Times New Roman" w:hAnsi="Times New Roman" w:cs="Times New Roman"/>
      <w:color w:val="2D4345"/>
      <w:sz w:val="28"/>
      <w:szCs w:val="28"/>
    </w:rPr>
  </w:style>
  <w:style w:type="paragraph" w:customStyle="1" w:styleId="Tiu10">
    <w:name w:val="Tiêu đề #1"/>
    <w:basedOn w:val="Normal"/>
    <w:link w:val="Tiu1"/>
    <w:pPr>
      <w:spacing w:after="100" w:line="266" w:lineRule="auto"/>
      <w:ind w:firstLine="560"/>
      <w:outlineLvl w:val="0"/>
    </w:pPr>
    <w:rPr>
      <w:rFonts w:ascii="Times New Roman" w:eastAsia="Times New Roman" w:hAnsi="Times New Roman" w:cs="Times New Roman"/>
      <w:b/>
      <w:bCs/>
      <w:sz w:val="28"/>
      <w:szCs w:val="28"/>
    </w:rPr>
  </w:style>
  <w:style w:type="paragraph" w:customStyle="1" w:styleId="Khc0">
    <w:name w:val="Khác"/>
    <w:basedOn w:val="Normal"/>
    <w:link w:val="Khc"/>
    <w:pPr>
      <w:spacing w:after="100" w:line="264" w:lineRule="auto"/>
      <w:ind w:firstLine="400"/>
    </w:pPr>
    <w:rPr>
      <w:rFonts w:ascii="Times New Roman" w:eastAsia="Times New Roman" w:hAnsi="Times New Roman" w:cs="Times New Roman"/>
      <w:color w:val="2D4345"/>
      <w:sz w:val="28"/>
      <w:szCs w:val="28"/>
    </w:rPr>
  </w:style>
  <w:style w:type="character" w:styleId="Hyperlink">
    <w:name w:val="Hyperlink"/>
    <w:basedOn w:val="DefaultParagraphFont"/>
    <w:uiPriority w:val="99"/>
    <w:unhideWhenUsed/>
    <w:rsid w:val="0002642A"/>
    <w:rPr>
      <w:color w:val="0000FF" w:themeColor="hyperlink"/>
      <w:u w:val="single"/>
    </w:rPr>
  </w:style>
  <w:style w:type="paragraph" w:styleId="BodyTextIndent2">
    <w:name w:val="Body Text Indent 2"/>
    <w:basedOn w:val="Normal"/>
    <w:link w:val="BodyTextIndent2Char"/>
    <w:rsid w:val="00112BBE"/>
    <w:pPr>
      <w:widowControl/>
      <w:autoSpaceDE w:val="0"/>
      <w:autoSpaceDN w:val="0"/>
      <w:spacing w:before="60" w:after="60" w:line="288" w:lineRule="auto"/>
      <w:ind w:firstLine="720"/>
      <w:jc w:val="both"/>
    </w:pPr>
    <w:rPr>
      <w:rFonts w:ascii=".VnTime" w:eastAsia="Times New Roman" w:hAnsi=".VnTime" w:cs="Times New Roman"/>
      <w:color w:val="auto"/>
      <w:sz w:val="29"/>
      <w:szCs w:val="29"/>
      <w:lang w:val="x-none" w:eastAsia="x-none" w:bidi="ar-SA"/>
    </w:rPr>
  </w:style>
  <w:style w:type="character" w:customStyle="1" w:styleId="BodyTextIndent2Char">
    <w:name w:val="Body Text Indent 2 Char"/>
    <w:basedOn w:val="DefaultParagraphFont"/>
    <w:link w:val="BodyTextIndent2"/>
    <w:rsid w:val="00112BBE"/>
    <w:rPr>
      <w:rFonts w:ascii=".VnTime" w:eastAsia="Times New Roman" w:hAnsi=".VnTime" w:cs="Times New Roman"/>
      <w:sz w:val="29"/>
      <w:szCs w:val="29"/>
      <w:lang w:val="x-none" w:eastAsia="x-none" w:bidi="ar-SA"/>
    </w:rPr>
  </w:style>
  <w:style w:type="paragraph" w:styleId="ListParagraph">
    <w:name w:val="List Paragraph"/>
    <w:basedOn w:val="Normal"/>
    <w:uiPriority w:val="34"/>
    <w:qFormat/>
    <w:rsid w:val="00C34111"/>
    <w:pPr>
      <w:ind w:left="720"/>
      <w:contextualSpacing/>
    </w:pPr>
  </w:style>
  <w:style w:type="paragraph" w:styleId="NormalWeb">
    <w:name w:val="Normal (Web)"/>
    <w:basedOn w:val="Normal"/>
    <w:uiPriority w:val="99"/>
    <w:semiHidden/>
    <w:unhideWhenUsed/>
    <w:rsid w:val="009F2BE4"/>
    <w:pPr>
      <w:widowControl/>
      <w:spacing w:before="100" w:beforeAutospacing="1" w:after="100" w:afterAutospacing="1"/>
    </w:pPr>
    <w:rPr>
      <w:rFonts w:ascii="Times New Roman" w:eastAsia="Times New Roman" w:hAnsi="Times New Roman" w:cs="Times New Roman"/>
      <w:color w:val="auto"/>
      <w:lang w:val="en-US" w:eastAsia="en-US" w:bidi="ar-SA"/>
    </w:rPr>
  </w:style>
  <w:style w:type="paragraph" w:styleId="Header">
    <w:name w:val="header"/>
    <w:basedOn w:val="Normal"/>
    <w:link w:val="HeaderChar"/>
    <w:uiPriority w:val="99"/>
    <w:unhideWhenUsed/>
    <w:rsid w:val="00034F5D"/>
    <w:pPr>
      <w:tabs>
        <w:tab w:val="center" w:pos="4680"/>
        <w:tab w:val="right" w:pos="9360"/>
      </w:tabs>
    </w:pPr>
  </w:style>
  <w:style w:type="character" w:customStyle="1" w:styleId="HeaderChar">
    <w:name w:val="Header Char"/>
    <w:basedOn w:val="DefaultParagraphFont"/>
    <w:link w:val="Header"/>
    <w:uiPriority w:val="99"/>
    <w:rsid w:val="00034F5D"/>
    <w:rPr>
      <w:color w:val="000000"/>
    </w:rPr>
  </w:style>
  <w:style w:type="paragraph" w:styleId="Footer">
    <w:name w:val="footer"/>
    <w:basedOn w:val="Normal"/>
    <w:link w:val="FooterChar"/>
    <w:uiPriority w:val="99"/>
    <w:unhideWhenUsed/>
    <w:rsid w:val="00034F5D"/>
    <w:pPr>
      <w:tabs>
        <w:tab w:val="center" w:pos="4680"/>
        <w:tab w:val="right" w:pos="9360"/>
      </w:tabs>
    </w:pPr>
  </w:style>
  <w:style w:type="character" w:customStyle="1" w:styleId="FooterChar">
    <w:name w:val="Footer Char"/>
    <w:basedOn w:val="DefaultParagraphFont"/>
    <w:link w:val="Footer"/>
    <w:uiPriority w:val="99"/>
    <w:rsid w:val="00034F5D"/>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2">
    <w:name w:val="Văn bản nội dung (2)_"/>
    <w:basedOn w:val="DefaultParagraphFont"/>
    <w:link w:val="Vnbnnidung20"/>
    <w:rPr>
      <w:rFonts w:ascii="Times New Roman" w:eastAsia="Times New Roman" w:hAnsi="Times New Roman" w:cs="Times New Roman"/>
      <w:b/>
      <w:bCs/>
      <w:i w:val="0"/>
      <w:iCs w:val="0"/>
      <w:smallCaps w:val="0"/>
      <w:strike w:val="0"/>
      <w:u w:val="none"/>
      <w:shd w:val="clear" w:color="auto" w:fill="auto"/>
    </w:rPr>
  </w:style>
  <w:style w:type="character" w:customStyle="1" w:styleId="Chthchnh">
    <w:name w:val="Chú thích ảnh_"/>
    <w:basedOn w:val="DefaultParagraphFont"/>
    <w:link w:val="Chthchnh0"/>
    <w:rPr>
      <w:rFonts w:ascii="Times New Roman" w:eastAsia="Times New Roman" w:hAnsi="Times New Roman" w:cs="Times New Roman"/>
      <w:b/>
      <w:bCs/>
      <w:i w:val="0"/>
      <w:iCs w:val="0"/>
      <w:smallCaps w:val="0"/>
      <w:strike w:val="0"/>
      <w:sz w:val="28"/>
      <w:szCs w:val="28"/>
      <w:u w:val="none"/>
      <w:shd w:val="clear" w:color="auto" w:fill="auto"/>
    </w:rPr>
  </w:style>
  <w:style w:type="character" w:customStyle="1" w:styleId="Vnbnnidung">
    <w:name w:val="Văn bản nội dung_"/>
    <w:basedOn w:val="DefaultParagraphFont"/>
    <w:link w:val="Vnbnnidung0"/>
    <w:rPr>
      <w:rFonts w:ascii="Times New Roman" w:eastAsia="Times New Roman" w:hAnsi="Times New Roman" w:cs="Times New Roman"/>
      <w:b w:val="0"/>
      <w:bCs w:val="0"/>
      <w:i w:val="0"/>
      <w:iCs w:val="0"/>
      <w:smallCaps w:val="0"/>
      <w:strike w:val="0"/>
      <w:color w:val="2D4345"/>
      <w:sz w:val="28"/>
      <w:szCs w:val="28"/>
      <w:u w:val="none"/>
      <w:shd w:val="clear" w:color="auto" w:fill="auto"/>
    </w:rPr>
  </w:style>
  <w:style w:type="character" w:customStyle="1" w:styleId="Tiu1">
    <w:name w:val="Tiêu đề #1_"/>
    <w:basedOn w:val="DefaultParagraphFont"/>
    <w:link w:val="Tiu10"/>
    <w:rPr>
      <w:rFonts w:ascii="Times New Roman" w:eastAsia="Times New Roman" w:hAnsi="Times New Roman" w:cs="Times New Roman"/>
      <w:b/>
      <w:bCs/>
      <w:i w:val="0"/>
      <w:iCs w:val="0"/>
      <w:smallCaps w:val="0"/>
      <w:strike w:val="0"/>
      <w:sz w:val="28"/>
      <w:szCs w:val="28"/>
      <w:u w:val="none"/>
      <w:shd w:val="clear" w:color="auto" w:fill="auto"/>
    </w:rPr>
  </w:style>
  <w:style w:type="character" w:customStyle="1" w:styleId="Khc">
    <w:name w:val="Khác_"/>
    <w:basedOn w:val="DefaultParagraphFont"/>
    <w:link w:val="Khc0"/>
    <w:rPr>
      <w:rFonts w:ascii="Times New Roman" w:eastAsia="Times New Roman" w:hAnsi="Times New Roman" w:cs="Times New Roman"/>
      <w:b w:val="0"/>
      <w:bCs w:val="0"/>
      <w:i w:val="0"/>
      <w:iCs w:val="0"/>
      <w:smallCaps w:val="0"/>
      <w:strike w:val="0"/>
      <w:color w:val="2D4345"/>
      <w:sz w:val="28"/>
      <w:szCs w:val="28"/>
      <w:u w:val="none"/>
      <w:shd w:val="clear" w:color="auto" w:fill="auto"/>
    </w:rPr>
  </w:style>
  <w:style w:type="paragraph" w:customStyle="1" w:styleId="Vnbnnidung20">
    <w:name w:val="Văn bản nội dung (2)"/>
    <w:basedOn w:val="Normal"/>
    <w:link w:val="Vnbnnidung2"/>
    <w:rPr>
      <w:rFonts w:ascii="Times New Roman" w:eastAsia="Times New Roman" w:hAnsi="Times New Roman" w:cs="Times New Roman"/>
      <w:b/>
      <w:bCs/>
    </w:rPr>
  </w:style>
  <w:style w:type="paragraph" w:customStyle="1" w:styleId="Chthchnh0">
    <w:name w:val="Chú thích ảnh"/>
    <w:basedOn w:val="Normal"/>
    <w:link w:val="Chthchnh"/>
    <w:rPr>
      <w:rFonts w:ascii="Times New Roman" w:eastAsia="Times New Roman" w:hAnsi="Times New Roman" w:cs="Times New Roman"/>
      <w:b/>
      <w:bCs/>
      <w:sz w:val="28"/>
      <w:szCs w:val="28"/>
    </w:rPr>
  </w:style>
  <w:style w:type="paragraph" w:customStyle="1" w:styleId="Vnbnnidung0">
    <w:name w:val="Văn bản nội dung"/>
    <w:basedOn w:val="Normal"/>
    <w:link w:val="Vnbnnidung"/>
    <w:pPr>
      <w:spacing w:after="100" w:line="264" w:lineRule="auto"/>
      <w:ind w:firstLine="400"/>
    </w:pPr>
    <w:rPr>
      <w:rFonts w:ascii="Times New Roman" w:eastAsia="Times New Roman" w:hAnsi="Times New Roman" w:cs="Times New Roman"/>
      <w:color w:val="2D4345"/>
      <w:sz w:val="28"/>
      <w:szCs w:val="28"/>
    </w:rPr>
  </w:style>
  <w:style w:type="paragraph" w:customStyle="1" w:styleId="Tiu10">
    <w:name w:val="Tiêu đề #1"/>
    <w:basedOn w:val="Normal"/>
    <w:link w:val="Tiu1"/>
    <w:pPr>
      <w:spacing w:after="100" w:line="266" w:lineRule="auto"/>
      <w:ind w:firstLine="560"/>
      <w:outlineLvl w:val="0"/>
    </w:pPr>
    <w:rPr>
      <w:rFonts w:ascii="Times New Roman" w:eastAsia="Times New Roman" w:hAnsi="Times New Roman" w:cs="Times New Roman"/>
      <w:b/>
      <w:bCs/>
      <w:sz w:val="28"/>
      <w:szCs w:val="28"/>
    </w:rPr>
  </w:style>
  <w:style w:type="paragraph" w:customStyle="1" w:styleId="Khc0">
    <w:name w:val="Khác"/>
    <w:basedOn w:val="Normal"/>
    <w:link w:val="Khc"/>
    <w:pPr>
      <w:spacing w:after="100" w:line="264" w:lineRule="auto"/>
      <w:ind w:firstLine="400"/>
    </w:pPr>
    <w:rPr>
      <w:rFonts w:ascii="Times New Roman" w:eastAsia="Times New Roman" w:hAnsi="Times New Roman" w:cs="Times New Roman"/>
      <w:color w:val="2D4345"/>
      <w:sz w:val="28"/>
      <w:szCs w:val="28"/>
    </w:rPr>
  </w:style>
  <w:style w:type="character" w:styleId="Hyperlink">
    <w:name w:val="Hyperlink"/>
    <w:basedOn w:val="DefaultParagraphFont"/>
    <w:uiPriority w:val="99"/>
    <w:unhideWhenUsed/>
    <w:rsid w:val="0002642A"/>
    <w:rPr>
      <w:color w:val="0000FF" w:themeColor="hyperlink"/>
      <w:u w:val="single"/>
    </w:rPr>
  </w:style>
  <w:style w:type="paragraph" w:styleId="BodyTextIndent2">
    <w:name w:val="Body Text Indent 2"/>
    <w:basedOn w:val="Normal"/>
    <w:link w:val="BodyTextIndent2Char"/>
    <w:rsid w:val="00112BBE"/>
    <w:pPr>
      <w:widowControl/>
      <w:autoSpaceDE w:val="0"/>
      <w:autoSpaceDN w:val="0"/>
      <w:spacing w:before="60" w:after="60" w:line="288" w:lineRule="auto"/>
      <w:ind w:firstLine="720"/>
      <w:jc w:val="both"/>
    </w:pPr>
    <w:rPr>
      <w:rFonts w:ascii=".VnTime" w:eastAsia="Times New Roman" w:hAnsi=".VnTime" w:cs="Times New Roman"/>
      <w:color w:val="auto"/>
      <w:sz w:val="29"/>
      <w:szCs w:val="29"/>
      <w:lang w:val="x-none" w:eastAsia="x-none" w:bidi="ar-SA"/>
    </w:rPr>
  </w:style>
  <w:style w:type="character" w:customStyle="1" w:styleId="BodyTextIndent2Char">
    <w:name w:val="Body Text Indent 2 Char"/>
    <w:basedOn w:val="DefaultParagraphFont"/>
    <w:link w:val="BodyTextIndent2"/>
    <w:rsid w:val="00112BBE"/>
    <w:rPr>
      <w:rFonts w:ascii=".VnTime" w:eastAsia="Times New Roman" w:hAnsi=".VnTime" w:cs="Times New Roman"/>
      <w:sz w:val="29"/>
      <w:szCs w:val="29"/>
      <w:lang w:val="x-none" w:eastAsia="x-none" w:bidi="ar-SA"/>
    </w:rPr>
  </w:style>
  <w:style w:type="paragraph" w:styleId="ListParagraph">
    <w:name w:val="List Paragraph"/>
    <w:basedOn w:val="Normal"/>
    <w:uiPriority w:val="34"/>
    <w:qFormat/>
    <w:rsid w:val="00C34111"/>
    <w:pPr>
      <w:ind w:left="720"/>
      <w:contextualSpacing/>
    </w:pPr>
  </w:style>
  <w:style w:type="paragraph" w:styleId="NormalWeb">
    <w:name w:val="Normal (Web)"/>
    <w:basedOn w:val="Normal"/>
    <w:uiPriority w:val="99"/>
    <w:semiHidden/>
    <w:unhideWhenUsed/>
    <w:rsid w:val="009F2BE4"/>
    <w:pPr>
      <w:widowControl/>
      <w:spacing w:before="100" w:beforeAutospacing="1" w:after="100" w:afterAutospacing="1"/>
    </w:pPr>
    <w:rPr>
      <w:rFonts w:ascii="Times New Roman" w:eastAsia="Times New Roman" w:hAnsi="Times New Roman" w:cs="Times New Roman"/>
      <w:color w:val="auto"/>
      <w:lang w:val="en-US" w:eastAsia="en-US" w:bidi="ar-SA"/>
    </w:rPr>
  </w:style>
  <w:style w:type="paragraph" w:styleId="Header">
    <w:name w:val="header"/>
    <w:basedOn w:val="Normal"/>
    <w:link w:val="HeaderChar"/>
    <w:uiPriority w:val="99"/>
    <w:unhideWhenUsed/>
    <w:rsid w:val="00034F5D"/>
    <w:pPr>
      <w:tabs>
        <w:tab w:val="center" w:pos="4680"/>
        <w:tab w:val="right" w:pos="9360"/>
      </w:tabs>
    </w:pPr>
  </w:style>
  <w:style w:type="character" w:customStyle="1" w:styleId="HeaderChar">
    <w:name w:val="Header Char"/>
    <w:basedOn w:val="DefaultParagraphFont"/>
    <w:link w:val="Header"/>
    <w:uiPriority w:val="99"/>
    <w:rsid w:val="00034F5D"/>
    <w:rPr>
      <w:color w:val="000000"/>
    </w:rPr>
  </w:style>
  <w:style w:type="paragraph" w:styleId="Footer">
    <w:name w:val="footer"/>
    <w:basedOn w:val="Normal"/>
    <w:link w:val="FooterChar"/>
    <w:uiPriority w:val="99"/>
    <w:unhideWhenUsed/>
    <w:rsid w:val="00034F5D"/>
    <w:pPr>
      <w:tabs>
        <w:tab w:val="center" w:pos="4680"/>
        <w:tab w:val="right" w:pos="9360"/>
      </w:tabs>
    </w:pPr>
  </w:style>
  <w:style w:type="character" w:customStyle="1" w:styleId="FooterChar">
    <w:name w:val="Footer Char"/>
    <w:basedOn w:val="DefaultParagraphFont"/>
    <w:link w:val="Footer"/>
    <w:uiPriority w:val="99"/>
    <w:rsid w:val="00034F5D"/>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339597">
      <w:bodyDiv w:val="1"/>
      <w:marLeft w:val="0"/>
      <w:marRight w:val="0"/>
      <w:marTop w:val="0"/>
      <w:marBottom w:val="0"/>
      <w:divBdr>
        <w:top w:val="none" w:sz="0" w:space="0" w:color="auto"/>
        <w:left w:val="none" w:sz="0" w:space="0" w:color="auto"/>
        <w:bottom w:val="none" w:sz="0" w:space="0" w:color="auto"/>
        <w:right w:val="none" w:sz="0" w:space="0" w:color="auto"/>
      </w:divBdr>
      <w:divsChild>
        <w:div w:id="895896071">
          <w:marLeft w:val="0"/>
          <w:marRight w:val="0"/>
          <w:marTop w:val="80"/>
          <w:marBottom w:val="0"/>
          <w:divBdr>
            <w:top w:val="none" w:sz="0" w:space="0" w:color="auto"/>
            <w:left w:val="none" w:sz="0" w:space="0" w:color="auto"/>
            <w:bottom w:val="none" w:sz="0" w:space="0" w:color="auto"/>
            <w:right w:val="none" w:sz="0" w:space="0" w:color="auto"/>
          </w:divBdr>
        </w:div>
      </w:divsChild>
    </w:div>
    <w:div w:id="809203683">
      <w:bodyDiv w:val="1"/>
      <w:marLeft w:val="0"/>
      <w:marRight w:val="0"/>
      <w:marTop w:val="0"/>
      <w:marBottom w:val="0"/>
      <w:divBdr>
        <w:top w:val="none" w:sz="0" w:space="0" w:color="auto"/>
        <w:left w:val="none" w:sz="0" w:space="0" w:color="auto"/>
        <w:bottom w:val="none" w:sz="0" w:space="0" w:color="auto"/>
        <w:right w:val="none" w:sz="0" w:space="0" w:color="auto"/>
      </w:divBdr>
    </w:div>
    <w:div w:id="968047363">
      <w:bodyDiv w:val="1"/>
      <w:marLeft w:val="0"/>
      <w:marRight w:val="0"/>
      <w:marTop w:val="0"/>
      <w:marBottom w:val="0"/>
      <w:divBdr>
        <w:top w:val="none" w:sz="0" w:space="0" w:color="auto"/>
        <w:left w:val="none" w:sz="0" w:space="0" w:color="auto"/>
        <w:bottom w:val="none" w:sz="0" w:space="0" w:color="auto"/>
        <w:right w:val="none" w:sz="0" w:space="0" w:color="auto"/>
      </w:divBdr>
    </w:div>
    <w:div w:id="1029909963">
      <w:bodyDiv w:val="1"/>
      <w:marLeft w:val="0"/>
      <w:marRight w:val="0"/>
      <w:marTop w:val="0"/>
      <w:marBottom w:val="0"/>
      <w:divBdr>
        <w:top w:val="none" w:sz="0" w:space="0" w:color="auto"/>
        <w:left w:val="none" w:sz="0" w:space="0" w:color="auto"/>
        <w:bottom w:val="none" w:sz="0" w:space="0" w:color="auto"/>
        <w:right w:val="none" w:sz="0" w:space="0" w:color="auto"/>
      </w:divBdr>
    </w:div>
    <w:div w:id="1232038622">
      <w:bodyDiv w:val="1"/>
      <w:marLeft w:val="0"/>
      <w:marRight w:val="0"/>
      <w:marTop w:val="0"/>
      <w:marBottom w:val="0"/>
      <w:divBdr>
        <w:top w:val="none" w:sz="0" w:space="0" w:color="auto"/>
        <w:left w:val="none" w:sz="0" w:space="0" w:color="auto"/>
        <w:bottom w:val="none" w:sz="0" w:space="0" w:color="auto"/>
        <w:right w:val="none" w:sz="0" w:space="0" w:color="auto"/>
      </w:divBdr>
    </w:div>
    <w:div w:id="1272282307">
      <w:bodyDiv w:val="1"/>
      <w:marLeft w:val="0"/>
      <w:marRight w:val="0"/>
      <w:marTop w:val="0"/>
      <w:marBottom w:val="0"/>
      <w:divBdr>
        <w:top w:val="none" w:sz="0" w:space="0" w:color="auto"/>
        <w:left w:val="none" w:sz="0" w:space="0" w:color="auto"/>
        <w:bottom w:val="none" w:sz="0" w:space="0" w:color="auto"/>
        <w:right w:val="none" w:sz="0" w:space="0" w:color="auto"/>
      </w:divBdr>
      <w:divsChild>
        <w:div w:id="1923755673">
          <w:marLeft w:val="0"/>
          <w:marRight w:val="0"/>
          <w:marTop w:val="120"/>
          <w:marBottom w:val="0"/>
          <w:divBdr>
            <w:top w:val="none" w:sz="0" w:space="0" w:color="auto"/>
            <w:left w:val="none" w:sz="0" w:space="0" w:color="auto"/>
            <w:bottom w:val="none" w:sz="0" w:space="0" w:color="auto"/>
            <w:right w:val="none" w:sz="0" w:space="0" w:color="auto"/>
          </w:divBdr>
        </w:div>
      </w:divsChild>
    </w:div>
    <w:div w:id="2137527482">
      <w:bodyDiv w:val="1"/>
      <w:marLeft w:val="0"/>
      <w:marRight w:val="0"/>
      <w:marTop w:val="0"/>
      <w:marBottom w:val="0"/>
      <w:divBdr>
        <w:top w:val="none" w:sz="0" w:space="0" w:color="auto"/>
        <w:left w:val="none" w:sz="0" w:space="0" w:color="auto"/>
        <w:bottom w:val="none" w:sz="0" w:space="0" w:color="auto"/>
        <w:right w:val="none" w:sz="0" w:space="0" w:color="auto"/>
      </w:divBdr>
      <w:divsChild>
        <w:div w:id="174617806">
          <w:marLeft w:val="547"/>
          <w:marRight w:val="0"/>
          <w:marTop w:val="0"/>
          <w:marBottom w:val="0"/>
          <w:divBdr>
            <w:top w:val="none" w:sz="0" w:space="0" w:color="auto"/>
            <w:left w:val="none" w:sz="0" w:space="0" w:color="auto"/>
            <w:bottom w:val="none" w:sz="0" w:space="0" w:color="auto"/>
            <w:right w:val="none" w:sz="0" w:space="0" w:color="auto"/>
          </w:divBdr>
        </w:div>
        <w:div w:id="1802116238">
          <w:marLeft w:val="547"/>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ttc.edu.v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2000</Words>
  <Characters>11404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QLHSSV</dc:creator>
  <cp:lastModifiedBy>QLHSSV</cp:lastModifiedBy>
  <cp:revision>2</cp:revision>
  <dcterms:created xsi:type="dcterms:W3CDTF">2019-09-26T09:25:00Z</dcterms:created>
  <dcterms:modified xsi:type="dcterms:W3CDTF">2019-09-26T09:25:00Z</dcterms:modified>
</cp:coreProperties>
</file>